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B52764" w:rsidRPr="00770C3D">
        <w:trPr>
          <w:trHeight w:val="1640"/>
        </w:trPr>
        <w:tc>
          <w:tcPr>
            <w:tcW w:w="9129" w:type="dxa"/>
            <w:shd w:val="clear" w:color="auto" w:fill="E0E0E0"/>
          </w:tcPr>
          <w:p w:rsidR="00B52764" w:rsidRPr="00790258" w:rsidRDefault="00B52764" w:rsidP="00EB52DA">
            <w:pPr>
              <w:pStyle w:val="Tekstpodstawowy"/>
              <w:rPr>
                <w:sz w:val="20"/>
                <w:szCs w:val="20"/>
              </w:rPr>
            </w:pPr>
          </w:p>
          <w:p w:rsidR="00B52764" w:rsidRPr="00790258" w:rsidRDefault="00B52764" w:rsidP="00790258">
            <w:pPr>
              <w:jc w:val="both"/>
              <w:rPr>
                <w:i/>
                <w:sz w:val="20"/>
                <w:szCs w:val="20"/>
              </w:rPr>
            </w:pPr>
            <w:r w:rsidRPr="00790258">
              <w:rPr>
                <w:b/>
                <w:sz w:val="20"/>
                <w:szCs w:val="20"/>
              </w:rPr>
              <w:t xml:space="preserve">Przed wypełnieniem wniosku należy zapoznać się z </w:t>
            </w:r>
            <w:r w:rsidRPr="00790258">
              <w:rPr>
                <w:b/>
                <w:bCs/>
                <w:sz w:val="20"/>
                <w:szCs w:val="20"/>
              </w:rPr>
              <w:t xml:space="preserve">UCHWAŁA Nr …../2012 RADY MINISTRÓW  z dnia </w:t>
            </w:r>
            <w:r>
              <w:rPr>
                <w:b/>
                <w:bCs/>
                <w:sz w:val="20"/>
                <w:szCs w:val="20"/>
              </w:rPr>
              <w:t xml:space="preserve">3 kwietnia </w:t>
            </w:r>
            <w:r w:rsidRPr="00790258">
              <w:rPr>
                <w:b/>
                <w:bCs/>
                <w:sz w:val="20"/>
                <w:szCs w:val="20"/>
              </w:rPr>
              <w:t xml:space="preserve">2012 r. w sprawie Rządowego programu rozwijania kompetencji uczniów </w:t>
            </w:r>
            <w:r w:rsidRPr="00790258">
              <w:rPr>
                <w:b/>
                <w:bCs/>
                <w:sz w:val="20"/>
                <w:szCs w:val="20"/>
              </w:rPr>
              <w:br/>
              <w:t xml:space="preserve">i nauczycieli w zakresie stosowania technologii informacyjno-komunikacyjnych </w:t>
            </w:r>
            <w:r w:rsidRPr="00790258">
              <w:rPr>
                <w:b/>
                <w:sz w:val="20"/>
                <w:szCs w:val="20"/>
              </w:rPr>
              <w:t xml:space="preserve">– </w:t>
            </w:r>
            <w:r w:rsidRPr="00790258">
              <w:rPr>
                <w:b/>
                <w:bCs/>
                <w:sz w:val="20"/>
                <w:szCs w:val="20"/>
              </w:rPr>
              <w:t>„Cyfrowa szkoła”</w:t>
            </w:r>
            <w:r w:rsidRPr="00790258">
              <w:rPr>
                <w:b/>
                <w:sz w:val="20"/>
                <w:szCs w:val="20"/>
              </w:rPr>
              <w:t xml:space="preserve"> oraz</w:t>
            </w:r>
            <w:r w:rsidRPr="00790258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90258">
              <w:rPr>
                <w:b/>
                <w:sz w:val="20"/>
                <w:szCs w:val="20"/>
              </w:rPr>
              <w:t>z</w:t>
            </w:r>
            <w:r w:rsidRPr="00790258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90258">
              <w:rPr>
                <w:b/>
                <w:bCs/>
                <w:sz w:val="20"/>
                <w:szCs w:val="20"/>
              </w:rPr>
              <w:t>ROZPORZĄDZENIE RADY MINISTRÓW z dnia</w:t>
            </w:r>
            <w:r>
              <w:rPr>
                <w:b/>
                <w:bCs/>
                <w:sz w:val="20"/>
                <w:szCs w:val="20"/>
              </w:rPr>
              <w:t xml:space="preserve"> 3 kwietnia </w:t>
            </w:r>
            <w:r w:rsidRPr="00790258">
              <w:rPr>
                <w:b/>
                <w:bCs/>
                <w:sz w:val="20"/>
                <w:szCs w:val="20"/>
              </w:rPr>
              <w:t>2012 r. w sprawie warunków, form i trybu realizacji przedsięwzięcia dotyczącego rozwijania kompetencji uczniów i nauczycieli w zakresie stosowania technologii informacyjno-komunikacyjnych</w:t>
            </w:r>
            <w:r w:rsidRPr="00790258">
              <w:rPr>
                <w:b/>
                <w:bCs/>
                <w:sz w:val="16"/>
                <w:szCs w:val="16"/>
              </w:rPr>
              <w:t>.</w:t>
            </w:r>
          </w:p>
          <w:p w:rsidR="00B52764" w:rsidRPr="00790258" w:rsidRDefault="00B52764" w:rsidP="00790258">
            <w:pPr>
              <w:jc w:val="both"/>
              <w:rPr>
                <w:sz w:val="20"/>
                <w:szCs w:val="20"/>
              </w:rPr>
            </w:pPr>
          </w:p>
          <w:p w:rsidR="00B52764" w:rsidRPr="00790258" w:rsidRDefault="00B52764" w:rsidP="00790258">
            <w:pPr>
              <w:jc w:val="both"/>
              <w:rPr>
                <w:sz w:val="20"/>
                <w:szCs w:val="20"/>
              </w:rPr>
            </w:pPr>
          </w:p>
        </w:tc>
      </w:tr>
    </w:tbl>
    <w:p w:rsidR="00B52764" w:rsidRPr="00770C3D" w:rsidRDefault="00B52764" w:rsidP="00EB52DA">
      <w:pPr>
        <w:jc w:val="center"/>
      </w:pPr>
    </w:p>
    <w:p w:rsidR="00B52764" w:rsidRDefault="00B52764" w:rsidP="00EB52DA">
      <w:pPr>
        <w:jc w:val="center"/>
        <w:rPr>
          <w:b/>
        </w:rPr>
      </w:pPr>
    </w:p>
    <w:p w:rsidR="00B52764" w:rsidRDefault="00B52764" w:rsidP="00EB52DA">
      <w:pPr>
        <w:jc w:val="center"/>
        <w:rPr>
          <w:b/>
        </w:rPr>
      </w:pPr>
    </w:p>
    <w:p w:rsidR="00B52764" w:rsidRDefault="00B52764" w:rsidP="00EB52DA">
      <w:pPr>
        <w:jc w:val="center"/>
        <w:rPr>
          <w:b/>
        </w:rPr>
      </w:pPr>
    </w:p>
    <w:p w:rsidR="00B52764" w:rsidRPr="00770C3D" w:rsidRDefault="00503E7F" w:rsidP="00EB52DA">
      <w:pPr>
        <w:jc w:val="center"/>
        <w:rPr>
          <w:b/>
        </w:rPr>
      </w:pPr>
      <w:r>
        <w:rPr>
          <w:b/>
        </w:rPr>
        <w:t xml:space="preserve"> Wójt Gminy Włocławek</w:t>
      </w:r>
    </w:p>
    <w:p w:rsidR="00B52764" w:rsidRDefault="00B52764" w:rsidP="00F652B4">
      <w:pPr>
        <w:jc w:val="center"/>
        <w:rPr>
          <w:b/>
        </w:rPr>
      </w:pPr>
      <w:r w:rsidRPr="00770C3D">
        <w:rPr>
          <w:b/>
        </w:rPr>
        <w:t xml:space="preserve">Wniosek dyrektora szkoły do </w:t>
      </w:r>
      <w:r>
        <w:rPr>
          <w:b/>
        </w:rPr>
        <w:t>…………………………………………...............................</w:t>
      </w:r>
    </w:p>
    <w:p w:rsidR="00B52764" w:rsidRPr="00770C3D" w:rsidRDefault="00B52764" w:rsidP="00761F2E">
      <w:pPr>
        <w:ind w:left="3540" w:firstLine="708"/>
      </w:pP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rStyle w:val="Odwoanieprzypisudolnego"/>
          <w:i/>
        </w:rPr>
        <w:footnoteReference w:id="1"/>
      </w:r>
      <w:r>
        <w:rPr>
          <w:i/>
        </w:rPr>
        <w:t>)</w:t>
      </w:r>
    </w:p>
    <w:p w:rsidR="00B52764" w:rsidRPr="00770C3D" w:rsidRDefault="00B52764">
      <w:pPr>
        <w:jc w:val="both"/>
      </w:pPr>
    </w:p>
    <w:tbl>
      <w:tblPr>
        <w:tblW w:w="0" w:type="auto"/>
        <w:tblLayout w:type="fixed"/>
        <w:tblLook w:val="00A0"/>
      </w:tblPr>
      <w:tblGrid>
        <w:gridCol w:w="8928"/>
        <w:gridCol w:w="252"/>
      </w:tblGrid>
      <w:tr w:rsidR="00B52764" w:rsidRPr="00770C3D">
        <w:trPr>
          <w:cantSplit/>
          <w:trHeight w:val="1275"/>
        </w:trPr>
        <w:tc>
          <w:tcPr>
            <w:tcW w:w="8928" w:type="dxa"/>
            <w:vMerge w:val="restart"/>
          </w:tcPr>
          <w:p w:rsidR="00B52764" w:rsidRPr="00770C3D" w:rsidRDefault="00B52764">
            <w:pPr>
              <w:rPr>
                <w:lang w:eastAsia="en-US"/>
              </w:rPr>
            </w:pPr>
          </w:p>
          <w:p w:rsidR="00B52764" w:rsidRPr="00770C3D" w:rsidRDefault="00B52764"/>
          <w:p w:rsidR="00B52764" w:rsidRPr="00770C3D" w:rsidRDefault="00B52764"/>
          <w:p w:rsidR="00B52764" w:rsidRPr="00770C3D" w:rsidRDefault="00B52764"/>
          <w:p w:rsidR="00B52764" w:rsidRPr="00770C3D" w:rsidRDefault="00B52764">
            <w:pPr>
              <w:jc w:val="center"/>
            </w:pPr>
          </w:p>
          <w:p w:rsidR="00B52764" w:rsidRPr="00770C3D" w:rsidRDefault="00B52764">
            <w:pPr>
              <w:jc w:val="center"/>
            </w:pPr>
          </w:p>
          <w:p w:rsidR="00B52764" w:rsidRPr="00770C3D" w:rsidRDefault="00B52764">
            <w:pPr>
              <w:jc w:val="center"/>
            </w:pPr>
            <w:r w:rsidRPr="00770C3D">
              <w:t>……………………………………………</w:t>
            </w:r>
          </w:p>
          <w:p w:rsidR="00B52764" w:rsidRPr="00770C3D" w:rsidRDefault="00B52764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:rsidR="00B52764" w:rsidRPr="00770C3D" w:rsidRDefault="00B52764">
            <w:pPr>
              <w:rPr>
                <w:lang w:eastAsia="en-US"/>
              </w:rPr>
            </w:pPr>
          </w:p>
          <w:p w:rsidR="00B52764" w:rsidRPr="00770C3D" w:rsidRDefault="00B52764">
            <w:pPr>
              <w:jc w:val="center"/>
            </w:pPr>
          </w:p>
          <w:p w:rsidR="00B52764" w:rsidRPr="00770C3D" w:rsidRDefault="00B52764" w:rsidP="00D703E9">
            <w:pPr>
              <w:jc w:val="center"/>
              <w:rPr>
                <w:lang w:eastAsia="en-US"/>
              </w:rPr>
            </w:pPr>
          </w:p>
        </w:tc>
      </w:tr>
      <w:tr w:rsidR="00B52764" w:rsidRPr="00770C3D">
        <w:trPr>
          <w:cantSplit/>
          <w:trHeight w:val="937"/>
        </w:trPr>
        <w:tc>
          <w:tcPr>
            <w:tcW w:w="8928" w:type="dxa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:rsidR="00B52764" w:rsidRPr="00770C3D" w:rsidRDefault="00B52764">
            <w:pPr>
              <w:jc w:val="center"/>
              <w:rPr>
                <w:lang w:eastAsia="en-US"/>
              </w:rPr>
            </w:pPr>
          </w:p>
          <w:p w:rsidR="00B52764" w:rsidRPr="00770C3D" w:rsidRDefault="00B52764">
            <w:pPr>
              <w:jc w:val="center"/>
              <w:rPr>
                <w:i/>
                <w:lang w:eastAsia="en-US"/>
              </w:rPr>
            </w:pPr>
          </w:p>
        </w:tc>
      </w:tr>
      <w:tr w:rsidR="00B52764" w:rsidRPr="00770C3D">
        <w:tc>
          <w:tcPr>
            <w:tcW w:w="9180" w:type="dxa"/>
            <w:gridSpan w:val="2"/>
          </w:tcPr>
          <w:p w:rsidR="00B52764" w:rsidRPr="00770C3D" w:rsidRDefault="00B52764">
            <w:pPr>
              <w:jc w:val="center"/>
              <w:rPr>
                <w:lang w:eastAsia="en-US"/>
              </w:rPr>
            </w:pPr>
          </w:p>
          <w:p w:rsidR="00B52764" w:rsidRPr="00770C3D" w:rsidRDefault="00B52764" w:rsidP="00770C3D">
            <w:pPr>
              <w:jc w:val="center"/>
              <w:rPr>
                <w:b/>
              </w:rPr>
            </w:pPr>
            <w:r w:rsidRPr="00770C3D">
              <w:rPr>
                <w:b/>
              </w:rPr>
              <w:t>WNIOSEK</w:t>
            </w:r>
          </w:p>
          <w:p w:rsidR="00B52764" w:rsidRPr="00503E7F" w:rsidRDefault="00503E7F" w:rsidP="00770C3D">
            <w:pPr>
              <w:jc w:val="center"/>
              <w:rPr>
                <w:b/>
              </w:rPr>
            </w:pPr>
            <w:r w:rsidRPr="00503E7F">
              <w:rPr>
                <w:b/>
              </w:rPr>
              <w:t>Zespół Szkół z Oddziałami Integracyjnymi im. Polskich Noblistów w Kruszynie</w:t>
            </w:r>
          </w:p>
          <w:p w:rsidR="00503E7F" w:rsidRPr="00503E7F" w:rsidRDefault="00503E7F" w:rsidP="00770C3D">
            <w:pPr>
              <w:jc w:val="center"/>
              <w:rPr>
                <w:b/>
              </w:rPr>
            </w:pPr>
            <w:r w:rsidRPr="00503E7F">
              <w:rPr>
                <w:b/>
              </w:rPr>
              <w:t>Publiczna Szkoła Podstawowa</w:t>
            </w:r>
          </w:p>
          <w:p w:rsidR="00B52764" w:rsidRPr="00770C3D" w:rsidRDefault="00B52764" w:rsidP="00770C3D">
            <w:pPr>
              <w:jc w:val="center"/>
            </w:pPr>
          </w:p>
          <w:p w:rsidR="00B52764" w:rsidRDefault="00585330" w:rsidP="00770C3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 </w:t>
            </w:r>
            <w:r w:rsidR="00B52764" w:rsidRPr="00770C3D">
              <w:rPr>
                <w:i/>
              </w:rPr>
              <w:t xml:space="preserve">(nazwa </w:t>
            </w:r>
            <w:r w:rsidR="00B52764">
              <w:rPr>
                <w:i/>
              </w:rPr>
              <w:t>szkoły</w:t>
            </w:r>
            <w:r w:rsidR="00B52764" w:rsidRPr="00770C3D">
              <w:rPr>
                <w:i/>
              </w:rPr>
              <w:t>)</w:t>
            </w:r>
          </w:p>
          <w:p w:rsidR="00B52764" w:rsidRPr="00770C3D" w:rsidRDefault="00B52764" w:rsidP="00770C3D">
            <w:pPr>
              <w:jc w:val="center"/>
              <w:rPr>
                <w:i/>
              </w:rPr>
            </w:pPr>
          </w:p>
          <w:p w:rsidR="00B52764" w:rsidRPr="00770C3D" w:rsidRDefault="00B52764" w:rsidP="00770C3D">
            <w:pPr>
              <w:jc w:val="center"/>
            </w:pPr>
            <w:r w:rsidRPr="00770C3D">
              <w:rPr>
                <w:bCs/>
              </w:rPr>
              <w:t>o udzielenie wsparcia finansowego w roku</w:t>
            </w:r>
            <w:r>
              <w:rPr>
                <w:bCs/>
              </w:rPr>
              <w:t xml:space="preserve"> 2012/2013 na dofinansowanie zadania</w:t>
            </w:r>
          </w:p>
          <w:p w:rsidR="00B52764" w:rsidRDefault="00B52764" w:rsidP="00F86039">
            <w:pPr>
              <w:pStyle w:val="Tekstpodstawowy"/>
              <w:jc w:val="center"/>
            </w:pP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 w:rsidRPr="00F86039">
              <w:t xml:space="preserve">Pilotażowego Rządowego programu rozwijania kompetencji uczniów </w:t>
            </w:r>
            <w:r>
              <w:t>i </w:t>
            </w:r>
            <w:r w:rsidRPr="00F86039">
              <w:t>nauczycieli w zakresie stosowania technologii informacyjno-komunikacyjnych –</w:t>
            </w:r>
          </w:p>
          <w:p w:rsidR="00B52764" w:rsidRPr="00F86039" w:rsidRDefault="00B52764" w:rsidP="00F86039">
            <w:pPr>
              <w:pStyle w:val="Tekstpodstawowy"/>
              <w:jc w:val="center"/>
            </w:pPr>
            <w:r w:rsidRPr="00F86039">
              <w:t>„Cyfrowa szkoła”</w:t>
            </w:r>
          </w:p>
          <w:p w:rsidR="00B52764" w:rsidRPr="00770C3D" w:rsidRDefault="00B52764" w:rsidP="00770C3D">
            <w:pPr>
              <w:jc w:val="center"/>
              <w:rPr>
                <w:lang w:eastAsia="en-US"/>
              </w:rPr>
            </w:pPr>
          </w:p>
          <w:p w:rsidR="00B52764" w:rsidRPr="00770C3D" w:rsidRDefault="00B52764" w:rsidP="00BA6202">
            <w:pPr>
              <w:rPr>
                <w:lang w:eastAsia="en-US"/>
              </w:rPr>
            </w:pPr>
          </w:p>
        </w:tc>
      </w:tr>
    </w:tbl>
    <w:p w:rsidR="00B52764" w:rsidRPr="00770C3D" w:rsidRDefault="00B52764"/>
    <w:p w:rsidR="00B52764" w:rsidRDefault="00B52764"/>
    <w:p w:rsidR="00B52764" w:rsidRPr="00770C3D" w:rsidRDefault="00B52764"/>
    <w:p w:rsidR="00B52764" w:rsidRDefault="00B52764"/>
    <w:p w:rsidR="00B52764" w:rsidRDefault="00B52764"/>
    <w:p w:rsidR="00B52764" w:rsidRDefault="00B52764"/>
    <w:p w:rsidR="00585330" w:rsidRDefault="00585330"/>
    <w:p w:rsidR="00B52764" w:rsidRDefault="00B52764"/>
    <w:p w:rsidR="00B52764" w:rsidRDefault="00B52764"/>
    <w:p w:rsidR="00B52764" w:rsidRDefault="00B52764"/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173"/>
        <w:gridCol w:w="2303"/>
        <w:gridCol w:w="1305"/>
        <w:gridCol w:w="540"/>
        <w:gridCol w:w="1274"/>
        <w:gridCol w:w="850"/>
        <w:gridCol w:w="432"/>
        <w:gridCol w:w="324"/>
        <w:gridCol w:w="1624"/>
      </w:tblGrid>
      <w:tr w:rsidR="00B52764" w:rsidRPr="00770C3D">
        <w:tc>
          <w:tcPr>
            <w:tcW w:w="9292" w:type="dxa"/>
            <w:gridSpan w:val="10"/>
            <w:shd w:val="clear" w:color="auto" w:fill="D9D9D9"/>
            <w:vAlign w:val="center"/>
          </w:tcPr>
          <w:p w:rsidR="00B52764" w:rsidRPr="00770C3D" w:rsidRDefault="00B52764" w:rsidP="00B550E5">
            <w:pPr>
              <w:jc w:val="center"/>
              <w:rPr>
                <w:b/>
                <w:lang w:eastAsia="en-US"/>
              </w:rPr>
            </w:pPr>
            <w:r w:rsidRPr="00770C3D">
              <w:rPr>
                <w:b/>
                <w:lang w:eastAsia="en-US"/>
              </w:rPr>
              <w:t xml:space="preserve">CZĘŚĆ I - DANE DOTYCZĄCE </w:t>
            </w:r>
            <w:r>
              <w:rPr>
                <w:b/>
                <w:lang w:eastAsia="en-US"/>
              </w:rPr>
              <w:t>SZKOŁY</w:t>
            </w:r>
          </w:p>
        </w:tc>
      </w:tr>
      <w:tr w:rsidR="00B52764" w:rsidRPr="00770C3D"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1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6349" w:type="dxa"/>
            <w:gridSpan w:val="7"/>
          </w:tcPr>
          <w:p w:rsidR="007B0D3F" w:rsidRDefault="007B0D3F" w:rsidP="00AE0319">
            <w:pPr>
              <w:ind w:left="68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Zespół Szkół z Oddziałami Integracyjnymi im. Polskich Noblistów </w:t>
            </w:r>
          </w:p>
          <w:p w:rsidR="00B52764" w:rsidRPr="00E262AB" w:rsidRDefault="00503E7F" w:rsidP="00AE0319">
            <w:pPr>
              <w:ind w:left="68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Publiczna </w:t>
            </w:r>
            <w:r w:rsidR="007B0D3F">
              <w:rPr>
                <w:i/>
                <w:sz w:val="20"/>
                <w:szCs w:val="20"/>
                <w:lang w:eastAsia="en-US"/>
              </w:rPr>
              <w:t>Szkoła Podstawowa w Kruszynie</w:t>
            </w:r>
          </w:p>
        </w:tc>
      </w:tr>
      <w:tr w:rsidR="00B52764" w:rsidRPr="00770C3D">
        <w:trPr>
          <w:cantSplit/>
          <w:trHeight w:val="180"/>
        </w:trPr>
        <w:tc>
          <w:tcPr>
            <w:tcW w:w="467" w:type="dxa"/>
            <w:vMerge w:val="restart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2</w:t>
            </w:r>
          </w:p>
        </w:tc>
        <w:tc>
          <w:tcPr>
            <w:tcW w:w="2476" w:type="dxa"/>
            <w:gridSpan w:val="2"/>
            <w:vMerge w:val="restart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t>A</w:t>
            </w:r>
            <w:r w:rsidRPr="00770C3D">
              <w:t>dres</w:t>
            </w: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ul. Szkolna 15</w:t>
            </w:r>
          </w:p>
        </w:tc>
      </w:tr>
      <w:tr w:rsidR="00B52764" w:rsidRPr="00770C3D">
        <w:trPr>
          <w:cantSplit/>
          <w:trHeight w:val="180"/>
        </w:trPr>
        <w:tc>
          <w:tcPr>
            <w:tcW w:w="467" w:type="dxa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87-853 Kruszyn</w:t>
            </w:r>
          </w:p>
        </w:tc>
      </w:tr>
      <w:tr w:rsidR="00B52764" w:rsidRPr="00770C3D">
        <w:trPr>
          <w:cantSplit/>
          <w:trHeight w:val="180"/>
        </w:trPr>
        <w:tc>
          <w:tcPr>
            <w:tcW w:w="467" w:type="dxa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</w:tcPr>
          <w:p w:rsidR="00B52764" w:rsidRPr="00AE0319" w:rsidRDefault="00B52764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52764" w:rsidRPr="00770C3D"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3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t>Telefon</w:t>
            </w: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54-252-84-16</w:t>
            </w:r>
          </w:p>
        </w:tc>
      </w:tr>
      <w:tr w:rsidR="00B52764" w:rsidRPr="00770C3D"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4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 w:rsidP="0050071C">
            <w:pPr>
              <w:rPr>
                <w:lang w:eastAsia="en-US"/>
              </w:rPr>
            </w:pPr>
            <w:r w:rsidRPr="00770C3D">
              <w:t>Fax</w:t>
            </w: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54-252-84-16</w:t>
            </w:r>
          </w:p>
        </w:tc>
      </w:tr>
      <w:tr w:rsidR="00B52764" w:rsidRPr="00770C3D">
        <w:trPr>
          <w:cantSplit/>
          <w:trHeight w:val="204"/>
        </w:trPr>
        <w:tc>
          <w:tcPr>
            <w:tcW w:w="467" w:type="dxa"/>
            <w:vMerge w:val="restart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5</w:t>
            </w:r>
          </w:p>
        </w:tc>
        <w:tc>
          <w:tcPr>
            <w:tcW w:w="2476" w:type="dxa"/>
            <w:gridSpan w:val="2"/>
            <w:vMerge w:val="restart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t>Adres do korespondencji</w:t>
            </w: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ul. Szkolna 15</w:t>
            </w:r>
          </w:p>
        </w:tc>
      </w:tr>
      <w:tr w:rsidR="00B52764" w:rsidRPr="00770C3D">
        <w:trPr>
          <w:cantSplit/>
          <w:trHeight w:val="202"/>
        </w:trPr>
        <w:tc>
          <w:tcPr>
            <w:tcW w:w="467" w:type="dxa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87-853 Kruszyn</w:t>
            </w:r>
          </w:p>
        </w:tc>
      </w:tr>
      <w:tr w:rsidR="00B52764" w:rsidRPr="00770C3D">
        <w:trPr>
          <w:cantSplit/>
          <w:trHeight w:val="202"/>
        </w:trPr>
        <w:tc>
          <w:tcPr>
            <w:tcW w:w="467" w:type="dxa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</w:tcPr>
          <w:p w:rsidR="00B52764" w:rsidRPr="00AE0319" w:rsidRDefault="00B52764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52764" w:rsidRPr="00770C3D"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6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t>E-mail</w:t>
            </w: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dyr.gim.kru@interia.pl</w:t>
            </w:r>
          </w:p>
        </w:tc>
      </w:tr>
      <w:tr w:rsidR="00B52764" w:rsidRPr="00770C3D">
        <w:tc>
          <w:tcPr>
            <w:tcW w:w="467" w:type="dxa"/>
            <w:vMerge w:val="restart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76" w:type="dxa"/>
            <w:gridSpan w:val="2"/>
            <w:vMerge w:val="restart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Położenie szkoły</w:t>
            </w: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Gmina Włocławek</w:t>
            </w:r>
          </w:p>
        </w:tc>
      </w:tr>
      <w:tr w:rsidR="00B52764" w:rsidRPr="00770C3D">
        <w:tc>
          <w:tcPr>
            <w:tcW w:w="467" w:type="dxa"/>
            <w:vMerge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shd w:val="clear" w:color="auto" w:fill="D9D9D9"/>
            <w:vAlign w:val="center"/>
          </w:tcPr>
          <w:p w:rsidR="00B52764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</w:tcPr>
          <w:p w:rsidR="00B52764" w:rsidRPr="00AE0319" w:rsidRDefault="007B0D3F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obszar wiejski</w:t>
            </w:r>
          </w:p>
        </w:tc>
      </w:tr>
      <w:tr w:rsidR="00B52764" w:rsidRPr="00770C3D">
        <w:tc>
          <w:tcPr>
            <w:tcW w:w="467" w:type="dxa"/>
            <w:vMerge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</w:tcPr>
          <w:p w:rsidR="00B52764" w:rsidRPr="00AE0319" w:rsidRDefault="00B52764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52764" w:rsidRPr="00770C3D" w:rsidTr="00E030EB">
        <w:trPr>
          <w:trHeight w:val="953"/>
        </w:trPr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9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AE0319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Liczba uczniów w klasach I-VI</w:t>
            </w:r>
          </w:p>
        </w:tc>
        <w:tc>
          <w:tcPr>
            <w:tcW w:w="4401" w:type="dxa"/>
            <w:gridSpan w:val="5"/>
          </w:tcPr>
          <w:p w:rsidR="00B52764" w:rsidRPr="00AE0319" w:rsidRDefault="00B52764" w:rsidP="00AE0319">
            <w:pPr>
              <w:ind w:left="-112"/>
              <w:jc w:val="both"/>
              <w:rPr>
                <w:i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E0319">
              <w:rPr>
                <w:i/>
                <w:sz w:val="20"/>
                <w:szCs w:val="20"/>
                <w:lang w:eastAsia="en-US"/>
              </w:rPr>
              <w:t>Proszę podać liczbę uczniów w klasach I</w:t>
            </w:r>
            <w:r>
              <w:rPr>
                <w:i/>
                <w:sz w:val="20"/>
                <w:szCs w:val="20"/>
                <w:lang w:eastAsia="en-US"/>
              </w:rPr>
              <w:t>-VI według danych SIO na dzień 30 września 2011r.</w:t>
            </w:r>
          </w:p>
        </w:tc>
        <w:tc>
          <w:tcPr>
            <w:tcW w:w="1948" w:type="dxa"/>
            <w:gridSpan w:val="2"/>
            <w:vAlign w:val="center"/>
          </w:tcPr>
          <w:p w:rsidR="00B52764" w:rsidRPr="00E030EB" w:rsidRDefault="0062737D" w:rsidP="00E030EB">
            <w:pPr>
              <w:jc w:val="center"/>
              <w:rPr>
                <w:i/>
                <w:sz w:val="36"/>
                <w:szCs w:val="20"/>
                <w:lang w:eastAsia="en-US"/>
              </w:rPr>
            </w:pPr>
            <w:r>
              <w:rPr>
                <w:i/>
                <w:sz w:val="36"/>
                <w:szCs w:val="20"/>
                <w:lang w:eastAsia="en-US"/>
              </w:rPr>
              <w:t>190</w:t>
            </w:r>
          </w:p>
        </w:tc>
      </w:tr>
      <w:tr w:rsidR="00B52764" w:rsidRPr="00770C3D" w:rsidTr="00E030EB">
        <w:trPr>
          <w:trHeight w:val="953"/>
        </w:trPr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AE0319" w:rsidRDefault="00B52764" w:rsidP="005F0EA7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AE0319">
              <w:rPr>
                <w:lang w:eastAsia="en-US"/>
              </w:rPr>
              <w:t xml:space="preserve">iczba uczniów w klasach IV </w:t>
            </w:r>
            <w:r>
              <w:rPr>
                <w:lang w:eastAsia="en-US"/>
              </w:rPr>
              <w:t>- VI</w:t>
            </w:r>
          </w:p>
        </w:tc>
        <w:tc>
          <w:tcPr>
            <w:tcW w:w="4401" w:type="dxa"/>
            <w:gridSpan w:val="5"/>
          </w:tcPr>
          <w:p w:rsidR="00B52764" w:rsidRPr="00AE0319" w:rsidRDefault="00B52764" w:rsidP="005F0EA7">
            <w:pPr>
              <w:ind w:left="-112"/>
              <w:jc w:val="both"/>
              <w:rPr>
                <w:i/>
                <w:sz w:val="20"/>
                <w:szCs w:val="20"/>
                <w:lang w:eastAsia="en-US"/>
              </w:rPr>
            </w:pPr>
            <w:r w:rsidRPr="00AE0319">
              <w:rPr>
                <w:i/>
                <w:sz w:val="20"/>
                <w:szCs w:val="20"/>
                <w:lang w:eastAsia="en-US"/>
              </w:rPr>
              <w:t>Proszę podać</w:t>
            </w:r>
            <w:r>
              <w:rPr>
                <w:i/>
                <w:sz w:val="20"/>
                <w:szCs w:val="20"/>
                <w:lang w:eastAsia="en-US"/>
              </w:rPr>
              <w:t xml:space="preserve"> przewidywaną </w:t>
            </w:r>
            <w:r w:rsidRPr="00AE0319">
              <w:rPr>
                <w:i/>
                <w:sz w:val="20"/>
                <w:szCs w:val="20"/>
                <w:lang w:eastAsia="en-US"/>
              </w:rPr>
              <w:t>liczbę uczniów w klasach IV</w:t>
            </w:r>
            <w:r>
              <w:rPr>
                <w:i/>
                <w:sz w:val="20"/>
                <w:szCs w:val="20"/>
                <w:lang w:eastAsia="en-US"/>
              </w:rPr>
              <w:t>-VI</w:t>
            </w:r>
            <w:r w:rsidRPr="00AE0319">
              <w:rPr>
                <w:i/>
                <w:sz w:val="20"/>
                <w:szCs w:val="20"/>
                <w:lang w:eastAsia="en-US"/>
              </w:rPr>
              <w:t xml:space="preserve"> w roku szkolnym 2012/2013 </w:t>
            </w:r>
          </w:p>
        </w:tc>
        <w:tc>
          <w:tcPr>
            <w:tcW w:w="1948" w:type="dxa"/>
            <w:gridSpan w:val="2"/>
            <w:vAlign w:val="center"/>
          </w:tcPr>
          <w:p w:rsidR="00B52764" w:rsidRPr="00E030EB" w:rsidRDefault="0062737D" w:rsidP="00E030EB">
            <w:pPr>
              <w:ind w:left="-112"/>
              <w:jc w:val="center"/>
              <w:rPr>
                <w:i/>
                <w:sz w:val="36"/>
                <w:szCs w:val="20"/>
                <w:lang w:eastAsia="en-US"/>
              </w:rPr>
            </w:pPr>
            <w:r>
              <w:rPr>
                <w:i/>
                <w:sz w:val="36"/>
                <w:szCs w:val="20"/>
                <w:lang w:eastAsia="en-US"/>
              </w:rPr>
              <w:t>98</w:t>
            </w:r>
          </w:p>
        </w:tc>
      </w:tr>
      <w:tr w:rsidR="00B52764" w:rsidRPr="00770C3D" w:rsidTr="00E030EB"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 w:rsidP="0050071C">
            <w:pPr>
              <w:rPr>
                <w:lang w:eastAsia="en-US"/>
              </w:rPr>
            </w:pPr>
            <w:r>
              <w:rPr>
                <w:lang w:eastAsia="en-US"/>
              </w:rPr>
              <w:t>Liczba nauczycieli w klasach  IV - VI</w:t>
            </w:r>
          </w:p>
        </w:tc>
        <w:tc>
          <w:tcPr>
            <w:tcW w:w="4401" w:type="dxa"/>
            <w:gridSpan w:val="5"/>
          </w:tcPr>
          <w:p w:rsidR="00B52764" w:rsidRPr="00293051" w:rsidRDefault="00B52764" w:rsidP="00293051">
            <w:pPr>
              <w:jc w:val="both"/>
              <w:rPr>
                <w:i/>
                <w:sz w:val="20"/>
                <w:szCs w:val="20"/>
              </w:rPr>
            </w:pPr>
            <w:r w:rsidRPr="00293051">
              <w:rPr>
                <w:i/>
                <w:sz w:val="20"/>
                <w:szCs w:val="20"/>
              </w:rPr>
              <w:t>Proszę podać</w:t>
            </w:r>
            <w:r>
              <w:rPr>
                <w:i/>
                <w:sz w:val="20"/>
                <w:szCs w:val="20"/>
              </w:rPr>
              <w:t xml:space="preserve"> przewidywaną </w:t>
            </w:r>
            <w:r w:rsidRPr="00293051">
              <w:rPr>
                <w:i/>
                <w:sz w:val="20"/>
                <w:szCs w:val="20"/>
              </w:rPr>
              <w:t>liczbę nauczycieli uczących w klasach IV</w:t>
            </w:r>
            <w:r>
              <w:rPr>
                <w:i/>
                <w:sz w:val="20"/>
                <w:szCs w:val="20"/>
              </w:rPr>
              <w:t>-VI</w:t>
            </w:r>
            <w:r w:rsidRPr="00293051">
              <w:rPr>
                <w:i/>
                <w:sz w:val="20"/>
                <w:szCs w:val="20"/>
              </w:rPr>
              <w:t xml:space="preserve"> </w:t>
            </w:r>
            <w:r w:rsidRPr="00AE0319">
              <w:rPr>
                <w:i/>
                <w:sz w:val="20"/>
                <w:szCs w:val="20"/>
                <w:lang w:eastAsia="en-US"/>
              </w:rPr>
              <w:t>w roku szkolnym 2012/2013</w:t>
            </w:r>
          </w:p>
          <w:p w:rsidR="00B52764" w:rsidRPr="00770C3D" w:rsidRDefault="00B52764" w:rsidP="002D30C6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52764" w:rsidRPr="00E030EB" w:rsidRDefault="0062737D" w:rsidP="00E030EB">
            <w:pPr>
              <w:jc w:val="center"/>
              <w:rPr>
                <w:i/>
                <w:sz w:val="36"/>
                <w:szCs w:val="20"/>
                <w:lang w:eastAsia="en-US"/>
              </w:rPr>
            </w:pPr>
            <w:r>
              <w:rPr>
                <w:i/>
                <w:sz w:val="36"/>
                <w:szCs w:val="20"/>
                <w:lang w:eastAsia="en-US"/>
              </w:rPr>
              <w:t>25</w:t>
            </w:r>
          </w:p>
        </w:tc>
      </w:tr>
      <w:tr w:rsidR="00B52764" w:rsidRPr="00770C3D" w:rsidTr="00E030EB"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Default="00B52764" w:rsidP="0050071C">
            <w:pPr>
              <w:rPr>
                <w:lang w:eastAsia="en-US"/>
              </w:rPr>
            </w:pPr>
            <w:r>
              <w:rPr>
                <w:lang w:eastAsia="en-US"/>
              </w:rPr>
              <w:t>Liczba nauczycieli w klasach  IV - VI, którzy będą prowadzić zajęcia z wykorzystaniem TIK</w:t>
            </w:r>
          </w:p>
        </w:tc>
        <w:tc>
          <w:tcPr>
            <w:tcW w:w="4401" w:type="dxa"/>
            <w:gridSpan w:val="5"/>
          </w:tcPr>
          <w:p w:rsidR="00B52764" w:rsidRPr="00293051" w:rsidRDefault="00B52764" w:rsidP="00293051">
            <w:pPr>
              <w:jc w:val="both"/>
              <w:rPr>
                <w:i/>
                <w:sz w:val="20"/>
                <w:szCs w:val="20"/>
              </w:rPr>
            </w:pPr>
            <w:r w:rsidRPr="00293051">
              <w:rPr>
                <w:i/>
                <w:sz w:val="20"/>
                <w:szCs w:val="20"/>
              </w:rPr>
              <w:t>Proszę podać</w:t>
            </w:r>
            <w:r>
              <w:rPr>
                <w:i/>
                <w:sz w:val="20"/>
                <w:szCs w:val="20"/>
              </w:rPr>
              <w:t xml:space="preserve"> przewidywaną </w:t>
            </w:r>
            <w:r w:rsidRPr="00293051">
              <w:rPr>
                <w:i/>
                <w:sz w:val="20"/>
                <w:szCs w:val="20"/>
              </w:rPr>
              <w:t>liczbę nauczycieli uczących w klasach IV</w:t>
            </w:r>
            <w:r>
              <w:rPr>
                <w:i/>
                <w:sz w:val="20"/>
                <w:szCs w:val="20"/>
              </w:rPr>
              <w:t xml:space="preserve">-VI </w:t>
            </w:r>
            <w:r w:rsidRPr="00293051">
              <w:rPr>
                <w:i/>
                <w:sz w:val="20"/>
                <w:szCs w:val="20"/>
              </w:rPr>
              <w:t>którzy będą prowadzić zajęcia lekcyjne z wykorzystaniem TIK</w:t>
            </w:r>
          </w:p>
          <w:p w:rsidR="00B52764" w:rsidRPr="00293051" w:rsidRDefault="00B52764" w:rsidP="0029305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52764" w:rsidRPr="00E030EB" w:rsidRDefault="007B0D3F" w:rsidP="00E030EB">
            <w:pPr>
              <w:jc w:val="center"/>
              <w:rPr>
                <w:i/>
                <w:sz w:val="36"/>
                <w:szCs w:val="20"/>
                <w:lang w:eastAsia="en-US"/>
              </w:rPr>
            </w:pPr>
            <w:r>
              <w:rPr>
                <w:i/>
                <w:sz w:val="36"/>
                <w:szCs w:val="20"/>
                <w:lang w:eastAsia="en-US"/>
              </w:rPr>
              <w:t>8</w:t>
            </w:r>
          </w:p>
        </w:tc>
      </w:tr>
      <w:tr w:rsidR="00B52764" w:rsidRPr="00770C3D">
        <w:trPr>
          <w:trHeight w:val="1241"/>
        </w:trPr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>uzupełnień dotyczących wniosku</w:t>
            </w:r>
          </w:p>
        </w:tc>
        <w:tc>
          <w:tcPr>
            <w:tcW w:w="6349" w:type="dxa"/>
            <w:gridSpan w:val="7"/>
          </w:tcPr>
          <w:p w:rsidR="00B52764" w:rsidRPr="00770C3D" w:rsidRDefault="007B0D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Rafał Majchrzak</w:t>
            </w:r>
            <w:r w:rsidR="0062737D">
              <w:rPr>
                <w:i/>
                <w:lang w:eastAsia="en-US"/>
              </w:rPr>
              <w:t>; Andrzej Nowacki</w:t>
            </w:r>
          </w:p>
        </w:tc>
      </w:tr>
      <w:tr w:rsidR="00B52764" w:rsidRPr="00770C3D">
        <w:tc>
          <w:tcPr>
            <w:tcW w:w="9292" w:type="dxa"/>
            <w:gridSpan w:val="10"/>
            <w:shd w:val="clear" w:color="auto" w:fill="D9D9D9"/>
            <w:vAlign w:val="center"/>
          </w:tcPr>
          <w:p w:rsidR="00B52764" w:rsidRPr="00770C3D" w:rsidRDefault="00B52764" w:rsidP="00B550E5">
            <w:pPr>
              <w:jc w:val="center"/>
              <w:rPr>
                <w:b/>
                <w:i/>
              </w:rPr>
            </w:pPr>
            <w:r w:rsidRPr="00770C3D">
              <w:rPr>
                <w:b/>
              </w:rPr>
              <w:t>CZEŚĆ II – OPIS ZADANIA</w:t>
            </w:r>
          </w:p>
        </w:tc>
      </w:tr>
      <w:tr w:rsidR="00B52764" w:rsidRPr="00770C3D">
        <w:trPr>
          <w:trHeight w:val="992"/>
        </w:trPr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 w:rsidP="00E23EF9">
            <w:r w:rsidRPr="00E76DCB">
              <w:t>Stan wyposażenia szkoły w sprzęt komputerowy:</w:t>
            </w:r>
            <w:r w:rsidRPr="00E76DCB">
              <w:tab/>
            </w:r>
            <w:r w:rsidRPr="00E76DCB">
              <w:tab/>
            </w:r>
            <w:r w:rsidRPr="00E76DCB">
              <w:tab/>
            </w:r>
            <w:r w:rsidRPr="00E76DCB">
              <w:tab/>
            </w:r>
            <w:r w:rsidRPr="00E76DCB">
              <w:tab/>
            </w:r>
          </w:p>
        </w:tc>
        <w:tc>
          <w:tcPr>
            <w:tcW w:w="6349" w:type="dxa"/>
            <w:gridSpan w:val="7"/>
          </w:tcPr>
          <w:tbl>
            <w:tblPr>
              <w:tblpPr w:leftFromText="141" w:rightFromText="141" w:vertAnchor="text" w:horzAnchor="margin" w:tblpX="-147" w:tblpY="-178"/>
              <w:tblOverlap w:val="never"/>
              <w:tblW w:w="6379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678"/>
              <w:gridCol w:w="1701"/>
            </w:tblGrid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Prędkość pobierania danych z sieci Internet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EF4361">
                    <w:t>12 Mb</w:t>
                  </w:r>
                  <w:r>
                    <w:t>/s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Prędkość wysyłania danych do sieci Internet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EF4361">
                    <w:t>6 Mb</w:t>
                  </w:r>
                  <w:r>
                    <w:t>/s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Ilość kom</w:t>
                  </w:r>
                  <w:r>
                    <w:rPr>
                      <w:color w:val="000000"/>
                    </w:rPr>
                    <w:t>p</w:t>
                  </w:r>
                  <w:r w:rsidRPr="00E76DCB">
                    <w:rPr>
                      <w:color w:val="000000"/>
                    </w:rPr>
                    <w:t>uterów uczniowskich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EF4361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1</w:t>
                  </w:r>
                  <w:r w:rsidR="00B52764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 tym z dostępem do I</w:t>
                  </w:r>
                  <w:r w:rsidRPr="00E76DCB">
                    <w:rPr>
                      <w:color w:val="000000"/>
                    </w:rPr>
                    <w:t>nternetu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EF4361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1</w:t>
                  </w:r>
                  <w:r w:rsidR="00B52764"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Ilość kom</w:t>
                  </w:r>
                  <w:r>
                    <w:rPr>
                      <w:color w:val="000000"/>
                    </w:rPr>
                    <w:t>p</w:t>
                  </w:r>
                  <w:r w:rsidRPr="00E76DCB">
                    <w:rPr>
                      <w:color w:val="000000"/>
                    </w:rPr>
                    <w:t>uterów uczniowskich przenośnych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x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Bezprzewodowy dostęp do I</w:t>
                  </w:r>
                  <w:r w:rsidRPr="00E76DCB">
                    <w:rPr>
                      <w:color w:val="000000"/>
                    </w:rPr>
                    <w:t>nternetu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tak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Ilość komputerów nauczycielskich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25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w tym przenośnych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7B0D3F"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Ilość projektorów mu</w:t>
                  </w:r>
                  <w:r>
                    <w:rPr>
                      <w:color w:val="000000"/>
                    </w:rPr>
                    <w:t>l</w:t>
                  </w:r>
                  <w:r w:rsidRPr="00E76DCB">
                    <w:rPr>
                      <w:color w:val="000000"/>
                    </w:rPr>
                    <w:t>timedialnych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7B0D3F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Ilość tablic interaktywnych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7B0D3F"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Ilość drukarek i skanerów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503E7F"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E76DCB" w:rsidRDefault="00B52764" w:rsidP="003E20B8">
                  <w:pPr>
                    <w:rPr>
                      <w:color w:val="000000"/>
                    </w:rPr>
                  </w:pPr>
                  <w:r w:rsidRPr="00E76DCB">
                    <w:rPr>
                      <w:color w:val="000000"/>
                    </w:rPr>
                    <w:t>Inne urządzenia (wymienić)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52764" w:rsidTr="00DD01B5">
              <w:trPr>
                <w:trHeight w:val="34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DD01B5">
                  <w:r>
                    <w:t>B</w:t>
                  </w:r>
                  <w:r w:rsidR="00EF4361">
                    <w:t>ezprzewodowy punkt dostępowy Es-net</w:t>
                  </w:r>
                </w:p>
                <w:p w:rsidR="00B52764" w:rsidRPr="002C5F55" w:rsidRDefault="00503E7F" w:rsidP="003E20B8">
                  <w:pPr>
                    <w:rPr>
                      <w:color w:val="000000"/>
                    </w:rPr>
                  </w:pPr>
                  <w:proofErr w:type="spellStart"/>
                  <w:r w:rsidRPr="002C5F55">
                    <w:lastRenderedPageBreak/>
                    <w:t>Wizualizer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2764" w:rsidRDefault="00EF4361" w:rsidP="00DD01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cała szkoła</w:t>
                  </w:r>
                </w:p>
                <w:p w:rsidR="00B52764" w:rsidRDefault="00503E7F" w:rsidP="00DD01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1</w:t>
                  </w:r>
                </w:p>
              </w:tc>
            </w:tr>
          </w:tbl>
          <w:p w:rsidR="00B52764" w:rsidRPr="003D3643" w:rsidRDefault="00B52764" w:rsidP="003F4D1A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52764" w:rsidRPr="00770C3D">
        <w:trPr>
          <w:trHeight w:val="1454"/>
        </w:trPr>
        <w:tc>
          <w:tcPr>
            <w:tcW w:w="467" w:type="dxa"/>
            <w:shd w:val="clear" w:color="auto" w:fill="D9D9D9"/>
            <w:vAlign w:val="center"/>
          </w:tcPr>
          <w:p w:rsidR="00B52764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Default="00B52764" w:rsidP="00E76DCB">
            <w:r>
              <w:t xml:space="preserve">Czy szkoła korzysta z narzędzi informatycznych wykorzystywanych do celów edukacyjnych? </w:t>
            </w:r>
          </w:p>
        </w:tc>
        <w:tc>
          <w:tcPr>
            <w:tcW w:w="6349" w:type="dxa"/>
            <w:gridSpan w:val="7"/>
          </w:tcPr>
          <w:tbl>
            <w:tblPr>
              <w:tblpPr w:leftFromText="141" w:rightFromText="141" w:vertAnchor="text" w:horzAnchor="margin" w:tblpX="-147" w:tblpY="30"/>
              <w:tblOverlap w:val="never"/>
              <w:tblW w:w="6379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678"/>
              <w:gridCol w:w="1701"/>
            </w:tblGrid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3E20B8" w:rsidRDefault="00B52764" w:rsidP="003E20B8">
                  <w:pPr>
                    <w:rPr>
                      <w:color w:val="000000"/>
                    </w:rPr>
                  </w:pPr>
                  <w:r w:rsidRPr="003E20B8">
                    <w:rPr>
                      <w:color w:val="000000"/>
                    </w:rPr>
                    <w:t>Platforma edukacyjna: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WSiP</w:t>
                  </w:r>
                  <w:proofErr w:type="spellEnd"/>
                  <w:r w:rsidR="00503E7F">
                    <w:rPr>
                      <w:rFonts w:ascii="Calibri" w:hAnsi="Calibri" w:cs="Calibri"/>
                      <w:color w:val="000000"/>
                    </w:rPr>
                    <w:t xml:space="preserve">; </w:t>
                  </w:r>
                  <w:proofErr w:type="spellStart"/>
                  <w:r w:rsidR="00503E7F">
                    <w:rPr>
                      <w:rFonts w:ascii="Calibri" w:hAnsi="Calibri" w:cs="Calibri"/>
                      <w:color w:val="000000"/>
                    </w:rPr>
                    <w:t>Librus</w:t>
                  </w:r>
                  <w:proofErr w:type="spellEnd"/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3E20B8" w:rsidRDefault="00B52764" w:rsidP="003E20B8">
                  <w:pPr>
                    <w:rPr>
                      <w:color w:val="000000"/>
                    </w:rPr>
                  </w:pPr>
                  <w:r w:rsidRPr="003E20B8">
                    <w:rPr>
                      <w:color w:val="000000"/>
                    </w:rPr>
                    <w:t>E-podręczniki: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490F2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WSiP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Nowa Era,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WSiP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Lekcje z komputerem, </w:t>
                  </w:r>
                </w:p>
              </w:tc>
            </w:tr>
            <w:tr w:rsidR="00B52764" w:rsidRPr="000555B9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3E20B8" w:rsidRDefault="00B52764" w:rsidP="003E20B8">
                  <w:pPr>
                    <w:rPr>
                      <w:color w:val="000000"/>
                    </w:rPr>
                  </w:pPr>
                  <w:r w:rsidRPr="003E20B8">
                    <w:rPr>
                      <w:color w:val="000000"/>
                    </w:rPr>
                    <w:t>Elektroniczne zasoby edukacyjne: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pedagogia.pl, ortografiti.pl</w:t>
                  </w:r>
                </w:p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scholaris.pl</w:t>
                  </w:r>
                </w:p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nauczyciel.pl</w:t>
                  </w:r>
                </w:p>
                <w:p w:rsidR="00B52764" w:rsidRPr="007219C5" w:rsidRDefault="00B52764" w:rsidP="003E20B8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7219C5">
                    <w:rPr>
                      <w:rFonts w:ascii="Calibri" w:hAnsi="Calibri" w:cs="Calibri"/>
                      <w:color w:val="000000"/>
                      <w:lang w:val="en-US"/>
                    </w:rPr>
                    <w:t>tablice.net.pl</w:t>
                  </w:r>
                </w:p>
                <w:p w:rsidR="00B52764" w:rsidRPr="007219C5" w:rsidRDefault="00B52764" w:rsidP="003E20B8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7219C5">
                    <w:rPr>
                      <w:rFonts w:ascii="Calibri" w:hAnsi="Calibri" w:cs="Calibri"/>
                      <w:color w:val="000000"/>
                      <w:lang w:val="en-US"/>
                    </w:rPr>
                    <w:t>smarttech.com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3E20B8" w:rsidRDefault="00B52764" w:rsidP="003E20B8">
                  <w:pPr>
                    <w:rPr>
                      <w:color w:val="000000"/>
                    </w:rPr>
                  </w:pPr>
                  <w:r w:rsidRPr="003E20B8">
                    <w:rPr>
                      <w:color w:val="000000"/>
                    </w:rPr>
                    <w:t>Dziennik elektroniczny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TAK</w:t>
                  </w:r>
                </w:p>
              </w:tc>
            </w:tr>
            <w:tr w:rsidR="00B52764">
              <w:trPr>
                <w:trHeight w:val="31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Pr="003E20B8" w:rsidRDefault="00B52764" w:rsidP="003E20B8">
                  <w:pPr>
                    <w:rPr>
                      <w:color w:val="000000"/>
                    </w:rPr>
                  </w:pPr>
                  <w:r w:rsidRPr="003E20B8">
                    <w:rPr>
                      <w:color w:val="000000"/>
                    </w:rPr>
                    <w:t>Inne, jakie (wymienić)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2764" w:rsidRDefault="00B52764" w:rsidP="003E20B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Multimedialne programy edukacyjne: np. Klik uczy czytać, Bolek i Lolek, Królik Bystrzak, Logopedia,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KomLogo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Encyklopedie multimedialne,  </w:t>
                  </w:r>
                </w:p>
              </w:tc>
            </w:tr>
          </w:tbl>
          <w:p w:rsidR="00B52764" w:rsidRPr="003D3643" w:rsidRDefault="00B52764" w:rsidP="003F4D1A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52764" w:rsidRPr="00770C3D">
        <w:trPr>
          <w:trHeight w:val="538"/>
        </w:trPr>
        <w:tc>
          <w:tcPr>
            <w:tcW w:w="467" w:type="dxa"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:rsidR="00B52764" w:rsidRPr="00770C3D" w:rsidRDefault="00B52764" w:rsidP="001B23AF">
            <w:r>
              <w:t>Opis i </w:t>
            </w:r>
            <w:r w:rsidRPr="00770C3D">
              <w:t xml:space="preserve">harmonogram planowanych </w:t>
            </w:r>
            <w:r>
              <w:t>działań dotyczących realizacji zadania (zakup sprzętu oraz przeprowadzenie szkoleń)</w:t>
            </w:r>
          </w:p>
        </w:tc>
        <w:tc>
          <w:tcPr>
            <w:tcW w:w="6349" w:type="dxa"/>
            <w:gridSpan w:val="7"/>
          </w:tcPr>
          <w:p w:rsidR="00B52764" w:rsidRDefault="00B52764" w:rsidP="00517E8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4E0D26">
              <w:rPr>
                <w:b/>
                <w:lang w:eastAsia="en-US"/>
              </w:rPr>
              <w:t>czerwiec 2012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powołanie szkolnego koordynatora TIK </w:t>
            </w:r>
          </w:p>
          <w:p w:rsidR="00B52764" w:rsidRDefault="00B52764" w:rsidP="00517E8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316FFB">
              <w:rPr>
                <w:lang w:eastAsia="en-US"/>
              </w:rPr>
              <w:t>zakup sprzętu</w:t>
            </w:r>
            <w:r>
              <w:rPr>
                <w:lang w:eastAsia="en-US"/>
              </w:rPr>
              <w:t xml:space="preserve"> - termin: po przekazaniu środków</w:t>
            </w:r>
          </w:p>
          <w:p w:rsidR="00B52764" w:rsidRPr="00647B49" w:rsidRDefault="00B52764" w:rsidP="00517E8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przygotowanie infrastruktury teleinformatycznej w szkole – </w:t>
            </w:r>
            <w:r w:rsidRPr="00B81F07">
              <w:rPr>
                <w:b/>
                <w:lang w:eastAsia="en-US"/>
              </w:rPr>
              <w:t>wrzesień 2012</w:t>
            </w:r>
          </w:p>
          <w:p w:rsidR="00B52764" w:rsidRPr="00647B49" w:rsidRDefault="00B52764" w:rsidP="00517E8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instalacja sprzętu i oprogramowania  - </w:t>
            </w:r>
            <w:r w:rsidRPr="00B81F07">
              <w:rPr>
                <w:b/>
                <w:lang w:eastAsia="en-US"/>
              </w:rPr>
              <w:t>w terminie: po zakupie i przekazaniu sprzętu do szkoły</w:t>
            </w:r>
          </w:p>
          <w:p w:rsidR="00B52764" w:rsidRDefault="00B52764" w:rsidP="00642E11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4E0D26">
              <w:rPr>
                <w:b/>
                <w:lang w:eastAsia="en-US"/>
              </w:rPr>
              <w:t>w terminie podanym przez ORE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uczestnictwo szkolnego koordynatora TIK w szkoleniach z zakresu stosowania TIK </w:t>
            </w:r>
          </w:p>
          <w:p w:rsidR="00B52764" w:rsidRDefault="00B52764" w:rsidP="00642E11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316FFB">
              <w:rPr>
                <w:b/>
                <w:lang w:eastAsia="en-US"/>
              </w:rPr>
              <w:t xml:space="preserve">wrzesień </w:t>
            </w:r>
            <w:r>
              <w:rPr>
                <w:b/>
                <w:lang w:eastAsia="en-US"/>
              </w:rPr>
              <w:t xml:space="preserve">– październik </w:t>
            </w:r>
            <w:r w:rsidRPr="00316FFB">
              <w:rPr>
                <w:b/>
                <w:lang w:eastAsia="en-US"/>
              </w:rPr>
              <w:t>2012</w:t>
            </w:r>
            <w:r>
              <w:rPr>
                <w:lang w:eastAsia="en-US"/>
              </w:rPr>
              <w:t xml:space="preserve"> - Uczestnictwo nauczycieli klas IV-VI SP w formach wsparcia proponowanych przez szkolnego koordynatora TIK </w:t>
            </w:r>
            <w:r w:rsidRPr="00525B10">
              <w:rPr>
                <w:lang w:eastAsia="en-US"/>
              </w:rPr>
              <w:t>(szkolenie w zakresie obsługi sprzętu multimedialnego pozyskanego w ramach programu Cyfrowa Szkoła, szkolenie w zakresie korzystania z aplikacji dla nauczycieli do tworzenia lekcji na tablicę multimedialną oraz innych programów edukacyjnych</w:t>
            </w:r>
            <w:r>
              <w:rPr>
                <w:lang w:eastAsia="en-US"/>
              </w:rPr>
              <w:t xml:space="preserve"> w tym zasobów edukacyjnych www.nauczyciel.pl</w:t>
            </w:r>
            <w:r w:rsidRPr="00525B10">
              <w:rPr>
                <w:lang w:eastAsia="en-US"/>
              </w:rPr>
              <w:t>, bezpieczeństwa i higieny pracy z wykorzystaniem TIK dla nauczycieli, którzy z kolei przeprowadzą i wdrożą uczniów do bezpiecznego korzystania z tych narzędzi)</w:t>
            </w:r>
          </w:p>
          <w:p w:rsidR="00B52764" w:rsidRPr="00647B49" w:rsidRDefault="00B52764" w:rsidP="00C75FB5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316FFB">
              <w:rPr>
                <w:b/>
                <w:lang w:eastAsia="en-US"/>
              </w:rPr>
              <w:t>wrzesień</w:t>
            </w:r>
            <w:r>
              <w:rPr>
                <w:b/>
                <w:lang w:eastAsia="en-US"/>
              </w:rPr>
              <w:t xml:space="preserve"> 2012</w:t>
            </w:r>
            <w:r w:rsidRPr="00316FFB">
              <w:rPr>
                <w:b/>
                <w:lang w:eastAsia="en-US"/>
              </w:rPr>
              <w:t xml:space="preserve"> – </w:t>
            </w:r>
            <w:r>
              <w:rPr>
                <w:b/>
                <w:lang w:eastAsia="en-US"/>
              </w:rPr>
              <w:t>maj</w:t>
            </w:r>
            <w:r w:rsidRPr="00316FFB">
              <w:rPr>
                <w:b/>
                <w:lang w:eastAsia="en-US"/>
              </w:rPr>
              <w:t xml:space="preserve"> 201</w:t>
            </w:r>
            <w:r>
              <w:rPr>
                <w:b/>
                <w:lang w:eastAsia="en-US"/>
              </w:rPr>
              <w:t>3</w:t>
            </w:r>
            <w:r>
              <w:rPr>
                <w:lang w:eastAsia="en-US"/>
              </w:rPr>
              <w:t xml:space="preserve"> - uczestnictwo 20% </w:t>
            </w:r>
            <w:r>
              <w:rPr>
                <w:lang w:eastAsia="en-US"/>
              </w:rPr>
              <w:lastRenderedPageBreak/>
              <w:t xml:space="preserve">nauczycieli klas IV-VI SP w szkoleniach z zakresu stosowaniu TIK </w:t>
            </w:r>
            <w:r w:rsidRPr="00525B10">
              <w:rPr>
                <w:b/>
                <w:lang w:eastAsia="en-US"/>
              </w:rPr>
              <w:t>(kursy doskonalące i warsztaty metodyczne w ramach Wewnątrzszkolnego Doskonalenia Nauczycieli oraz w ośrodkach doskonalenia nauczycieli)</w:t>
            </w:r>
          </w:p>
          <w:p w:rsidR="00B52764" w:rsidRDefault="00B52764" w:rsidP="00642E11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316FFB">
              <w:rPr>
                <w:b/>
                <w:lang w:eastAsia="en-US"/>
              </w:rPr>
              <w:t>wrzesień 2012 – maj 2013</w:t>
            </w:r>
            <w:r>
              <w:rPr>
                <w:lang w:eastAsia="en-US"/>
              </w:rPr>
              <w:t xml:space="preserve"> - uczestnictwo nauczycieli w spotkaniach w ramach międzyszkolnych sieci współpracy</w:t>
            </w:r>
          </w:p>
          <w:p w:rsidR="00B52764" w:rsidRDefault="00B52764" w:rsidP="002D63E0">
            <w:pPr>
              <w:pStyle w:val="Akapitzlist"/>
              <w:numPr>
                <w:ilvl w:val="0"/>
                <w:numId w:val="9"/>
              </w:numPr>
              <w:ind w:left="10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spotkania w ramach międzyszkolnych sieci współpracy, </w:t>
            </w:r>
            <w:r w:rsidRPr="00F8280D">
              <w:rPr>
                <w:b/>
                <w:lang w:eastAsia="en-US"/>
              </w:rPr>
              <w:t>(listopad 2012, luty 2013, kwiecień 2013, maj 2013)</w:t>
            </w:r>
          </w:p>
          <w:p w:rsidR="00B52764" w:rsidRDefault="00B52764" w:rsidP="002D63E0">
            <w:pPr>
              <w:pStyle w:val="Akapitzlist"/>
              <w:numPr>
                <w:ilvl w:val="0"/>
                <w:numId w:val="9"/>
              </w:numPr>
              <w:ind w:left="1017"/>
              <w:jc w:val="both"/>
              <w:rPr>
                <w:lang w:eastAsia="en-US"/>
              </w:rPr>
            </w:pPr>
            <w:r>
              <w:rPr>
                <w:lang w:eastAsia="en-US"/>
              </w:rPr>
              <w:t>4 lekcje otwarte (</w:t>
            </w:r>
            <w:proofErr w:type="spellStart"/>
            <w:r>
              <w:rPr>
                <w:lang w:eastAsia="en-US"/>
              </w:rPr>
              <w:t>j.polski</w:t>
            </w:r>
            <w:proofErr w:type="spellEnd"/>
            <w:r>
              <w:rPr>
                <w:lang w:eastAsia="en-US"/>
              </w:rPr>
              <w:t>, matematyka, przyroda, zajęcia artystyczne)</w:t>
            </w:r>
          </w:p>
          <w:p w:rsidR="00B52764" w:rsidRDefault="00B52764" w:rsidP="002D63E0">
            <w:pPr>
              <w:pStyle w:val="Akapitzlist"/>
              <w:numPr>
                <w:ilvl w:val="0"/>
                <w:numId w:val="9"/>
              </w:numPr>
              <w:ind w:left="10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publikacja 6 scenariuszy zajęć z wykorzystaniem TIK na stronie internetowej szkoły oraz w zeszycie metodycznym,  </w:t>
            </w:r>
          </w:p>
          <w:p w:rsidR="00B52764" w:rsidRPr="00021977" w:rsidRDefault="00B52764" w:rsidP="002D63E0">
            <w:pPr>
              <w:pStyle w:val="Akapitzlist"/>
              <w:numPr>
                <w:ilvl w:val="0"/>
                <w:numId w:val="9"/>
              </w:numPr>
              <w:ind w:left="1017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Zrealizowanie 4 projektów edukacyjnych </w:t>
            </w:r>
            <w:r w:rsidRPr="00021977">
              <w:rPr>
                <w:b/>
                <w:lang w:eastAsia="en-US"/>
              </w:rPr>
              <w:t>(projekty między</w:t>
            </w:r>
            <w:r>
              <w:rPr>
                <w:b/>
                <w:lang w:eastAsia="en-US"/>
              </w:rPr>
              <w:t xml:space="preserve"> </w:t>
            </w:r>
            <w:r w:rsidRPr="00021977">
              <w:rPr>
                <w:b/>
                <w:lang w:eastAsia="en-US"/>
              </w:rPr>
              <w:t>przedmiotowe, realizowane przez nauczycieli biorących udział w projekcie oraz wychowawców, pedagoga i psychologa szkolnego) zaprezentowane społeczności szkolnej i lokalnej podczas cyklicznych imprez „Czwartki Kulturalne”</w:t>
            </w:r>
          </w:p>
          <w:p w:rsidR="00B52764" w:rsidRDefault="00B52764" w:rsidP="00642E11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F47B0F">
              <w:rPr>
                <w:b/>
                <w:lang w:eastAsia="en-US"/>
              </w:rPr>
              <w:t>wrzesień 2012 – maj 2013</w:t>
            </w:r>
            <w:r>
              <w:rPr>
                <w:lang w:eastAsia="en-US"/>
              </w:rPr>
              <w:t xml:space="preserve"> wykorzystanie TIK na 6 godzinach lekcyjnych w ciągu tygodnia</w:t>
            </w:r>
            <w:r w:rsidRPr="00021977">
              <w:rPr>
                <w:b/>
                <w:lang w:eastAsia="en-US"/>
              </w:rPr>
              <w:t xml:space="preserve">: </w:t>
            </w:r>
            <w:proofErr w:type="spellStart"/>
            <w:r w:rsidRPr="00021977">
              <w:rPr>
                <w:b/>
                <w:lang w:eastAsia="en-US"/>
              </w:rPr>
              <w:t>j.polski</w:t>
            </w:r>
            <w:proofErr w:type="spellEnd"/>
            <w:r w:rsidRPr="00021977">
              <w:rPr>
                <w:b/>
                <w:lang w:eastAsia="en-US"/>
              </w:rPr>
              <w:t xml:space="preserve"> 2x w tygodniu, matematyka 1x a tygodniu, przyroda 2 x w tygodniu, zajęcia artystyczne</w:t>
            </w:r>
            <w:r>
              <w:rPr>
                <w:b/>
                <w:lang w:eastAsia="en-US"/>
              </w:rPr>
              <w:t xml:space="preserve"> 1x w tygodniu</w:t>
            </w:r>
            <w:r w:rsidRPr="00021977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B52764" w:rsidRDefault="00B52764" w:rsidP="00F3044D">
            <w:pPr>
              <w:pStyle w:val="Akapitzlist"/>
              <w:jc w:val="both"/>
              <w:rPr>
                <w:lang w:eastAsia="en-US"/>
              </w:rPr>
            </w:pPr>
          </w:p>
          <w:p w:rsidR="00B52764" w:rsidRDefault="00B52764" w:rsidP="00F3044D">
            <w:pPr>
              <w:pStyle w:val="Akapitzli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Nauczyciele realizujący program będą mieli dostępne 8 pracowni wyposażonych w sprzęt zakupiony w ramach programu: </w:t>
            </w:r>
            <w:r w:rsidRPr="00161390">
              <w:rPr>
                <w:b/>
                <w:lang w:eastAsia="en-US"/>
              </w:rPr>
              <w:t>mobilna pracownia komputerowa złożona z 10 stanowisk komputerów przenośnych, pracownia wyposażona w 10 tabletów, pracownia wyposażona w system do zbierania i analizowania odpowiedzi oraz 5 pracowni wyposażonych w tablice multimedialne.</w:t>
            </w:r>
            <w:r>
              <w:rPr>
                <w:lang w:eastAsia="en-US"/>
              </w:rPr>
              <w:t xml:space="preserve"> Łącznie w ramach programu utworzymy 8 pracowni multimedialnych. Aby program miał wpływ na podniesienie jakości pracy szkoły i upowszechnienie stosowania TIK w całej szkole, nauczyciele realizujący program będą systematycznie udostępniali materiały z przeprowadzonych zajęć, e-lekcje innym nauczycielom szkoły na wewnętrznym dysku sieciowym. </w:t>
            </w:r>
          </w:p>
          <w:p w:rsidR="00B52764" w:rsidRDefault="00B52764" w:rsidP="00525B10">
            <w:pPr>
              <w:pStyle w:val="Akapitzlist"/>
              <w:jc w:val="both"/>
              <w:rPr>
                <w:lang w:eastAsia="en-US"/>
              </w:rPr>
            </w:pPr>
          </w:p>
          <w:p w:rsidR="00B52764" w:rsidRPr="00161390" w:rsidRDefault="00B52764" w:rsidP="004C2CDE">
            <w:pPr>
              <w:pStyle w:val="Akapitzlist"/>
              <w:jc w:val="both"/>
              <w:rPr>
                <w:b/>
                <w:i/>
                <w:lang w:eastAsia="en-US"/>
              </w:rPr>
            </w:pPr>
            <w:r w:rsidRPr="00161390">
              <w:rPr>
                <w:b/>
                <w:i/>
                <w:lang w:eastAsia="en-US"/>
              </w:rPr>
              <w:t xml:space="preserve">Realizacja planu uzależniona od dostępności innych komponentów projektu Cyfrowa Szkoła. </w:t>
            </w:r>
          </w:p>
          <w:p w:rsidR="00B52764" w:rsidRPr="00642E11" w:rsidRDefault="00B52764" w:rsidP="00517E8D">
            <w:pPr>
              <w:jc w:val="both"/>
              <w:rPr>
                <w:lang w:eastAsia="en-US"/>
              </w:rPr>
            </w:pPr>
          </w:p>
        </w:tc>
      </w:tr>
      <w:tr w:rsidR="00B52764" w:rsidRPr="00770C3D">
        <w:trPr>
          <w:trHeight w:val="718"/>
        </w:trPr>
        <w:tc>
          <w:tcPr>
            <w:tcW w:w="467" w:type="dxa"/>
            <w:vMerge w:val="restart"/>
            <w:shd w:val="clear" w:color="auto" w:fill="D9D9D9"/>
            <w:vAlign w:val="center"/>
          </w:tcPr>
          <w:p w:rsidR="00B52764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476" w:type="dxa"/>
            <w:gridSpan w:val="2"/>
            <w:vMerge w:val="restart"/>
            <w:shd w:val="clear" w:color="auto" w:fill="D9D9D9"/>
            <w:vAlign w:val="center"/>
          </w:tcPr>
          <w:p w:rsidR="00B52764" w:rsidRDefault="00B52764" w:rsidP="006244FA">
            <w:r>
              <w:rPr>
                <w:lang w:eastAsia="en-US"/>
              </w:rPr>
              <w:t>Wariant wykorzystania w szkołach przenośnych komputerów</w:t>
            </w:r>
          </w:p>
        </w:tc>
        <w:tc>
          <w:tcPr>
            <w:tcW w:w="6349" w:type="dxa"/>
            <w:gridSpan w:val="7"/>
          </w:tcPr>
          <w:p w:rsidR="00B52764" w:rsidRPr="001809B7" w:rsidRDefault="00B52764" w:rsidP="007B204F">
            <w:pPr>
              <w:rPr>
                <w:i/>
                <w:lang w:eastAsia="en-US"/>
              </w:rPr>
            </w:pPr>
            <w:r w:rsidRPr="001F2677">
              <w:rPr>
                <w:i/>
                <w:sz w:val="20"/>
                <w:szCs w:val="20"/>
              </w:rPr>
              <w:t xml:space="preserve">Wariant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F2677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F2677">
              <w:rPr>
                <w:rStyle w:val="Odwoanieprzypisudolnego"/>
                <w:i/>
                <w:sz w:val="20"/>
                <w:szCs w:val="20"/>
              </w:rPr>
              <w:footnoteReference w:id="2"/>
            </w:r>
            <w:r>
              <w:rPr>
                <w:i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5B2">
              <w:rPr>
                <w:i/>
                <w:lang w:eastAsia="en-US"/>
              </w:rPr>
              <w:t>tak</w:t>
            </w:r>
            <w:r w:rsidRPr="003E6164">
              <w:rPr>
                <w:i/>
                <w:lang w:eastAsia="en-US"/>
              </w:rPr>
              <w:t>/</w:t>
            </w:r>
            <w:r w:rsidRPr="005D6E58">
              <w:rPr>
                <w:i/>
                <w:strike/>
                <w:lang w:eastAsia="en-US"/>
              </w:rPr>
              <w:t>nie</w:t>
            </w:r>
            <w:r w:rsidRPr="003E6164">
              <w:rPr>
                <w:i/>
                <w:lang w:eastAsia="en-US"/>
              </w:rPr>
              <w:t>*</w:t>
            </w:r>
          </w:p>
        </w:tc>
      </w:tr>
      <w:tr w:rsidR="00B52764" w:rsidRPr="00770C3D">
        <w:trPr>
          <w:trHeight w:val="516"/>
        </w:trPr>
        <w:tc>
          <w:tcPr>
            <w:tcW w:w="467" w:type="dxa"/>
            <w:vMerge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</w:tcPr>
          <w:p w:rsidR="00B52764" w:rsidRPr="001F2677" w:rsidRDefault="00B52764" w:rsidP="00B76B0C">
            <w:pPr>
              <w:rPr>
                <w:i/>
                <w:sz w:val="20"/>
                <w:szCs w:val="20"/>
                <w:lang w:eastAsia="en-US"/>
              </w:rPr>
            </w:pPr>
            <w:r w:rsidRPr="001F2677">
              <w:rPr>
                <w:i/>
                <w:sz w:val="20"/>
                <w:szCs w:val="20"/>
                <w:lang w:eastAsia="en-US"/>
              </w:rPr>
              <w:t>Wariant II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1F2677">
              <w:rPr>
                <w:rStyle w:val="Odwoanieprzypisudolnego"/>
                <w:i/>
                <w:sz w:val="20"/>
                <w:szCs w:val="20"/>
                <w:lang w:eastAsia="en-US"/>
              </w:rPr>
              <w:footnoteReference w:id="3"/>
            </w:r>
            <w:r>
              <w:rPr>
                <w:i/>
                <w:sz w:val="20"/>
                <w:szCs w:val="20"/>
                <w:lang w:eastAsia="en-US"/>
              </w:rPr>
              <w:t xml:space="preserve">:   </w:t>
            </w:r>
            <w:r w:rsidRPr="00F7482E">
              <w:rPr>
                <w:i/>
                <w:strike/>
                <w:lang w:eastAsia="en-US"/>
              </w:rPr>
              <w:t>tak</w:t>
            </w:r>
            <w:r>
              <w:rPr>
                <w:i/>
                <w:lang w:eastAsia="en-US"/>
              </w:rPr>
              <w:t>/</w:t>
            </w:r>
            <w:r w:rsidRPr="00F7482E">
              <w:rPr>
                <w:i/>
                <w:lang w:eastAsia="en-US"/>
              </w:rPr>
              <w:t>nie</w:t>
            </w:r>
            <w:r>
              <w:rPr>
                <w:i/>
                <w:lang w:eastAsia="en-US"/>
              </w:rPr>
              <w:t>*</w:t>
            </w:r>
          </w:p>
        </w:tc>
      </w:tr>
      <w:tr w:rsidR="00B52764" w:rsidRPr="00770C3D">
        <w:trPr>
          <w:trHeight w:val="516"/>
        </w:trPr>
        <w:tc>
          <w:tcPr>
            <w:tcW w:w="467" w:type="dxa"/>
            <w:vMerge w:val="restart"/>
            <w:shd w:val="clear" w:color="auto" w:fill="D9D9D9"/>
            <w:vAlign w:val="center"/>
          </w:tcPr>
          <w:p w:rsidR="00B52764" w:rsidRDefault="00B52764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 w:val="restart"/>
            <w:shd w:val="clear" w:color="auto" w:fill="D9D9D9"/>
            <w:vAlign w:val="center"/>
          </w:tcPr>
          <w:p w:rsidR="00B52764" w:rsidRPr="00803917" w:rsidRDefault="00B52764" w:rsidP="00803917">
            <w:r w:rsidRPr="00803917">
              <w:t>Brak możliwości zastosowania wybranego przez beneficjenta wariantu powoduje:</w:t>
            </w:r>
          </w:p>
        </w:tc>
        <w:tc>
          <w:tcPr>
            <w:tcW w:w="6349" w:type="dxa"/>
            <w:gridSpan w:val="7"/>
            <w:vAlign w:val="center"/>
          </w:tcPr>
          <w:p w:rsidR="00B52764" w:rsidRPr="00803917" w:rsidRDefault="00B52764" w:rsidP="00803917">
            <w:pPr>
              <w:rPr>
                <w:i/>
                <w:sz w:val="20"/>
                <w:szCs w:val="20"/>
              </w:rPr>
            </w:pPr>
            <w:r w:rsidRPr="00803917">
              <w:rPr>
                <w:i/>
                <w:sz w:val="20"/>
                <w:szCs w:val="20"/>
              </w:rPr>
              <w:t>zmianę na Wariant I</w:t>
            </w:r>
            <w:r>
              <w:rPr>
                <w:i/>
                <w:sz w:val="20"/>
                <w:szCs w:val="20"/>
              </w:rPr>
              <w:t>:</w:t>
            </w:r>
            <w:r w:rsidRPr="001809B7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   </w:t>
            </w:r>
            <w:r w:rsidRPr="00F7482E">
              <w:rPr>
                <w:i/>
                <w:strike/>
                <w:lang w:eastAsia="en-US"/>
              </w:rPr>
              <w:t>tak</w:t>
            </w:r>
            <w:r>
              <w:rPr>
                <w:i/>
                <w:lang w:eastAsia="en-US"/>
              </w:rPr>
              <w:t>/nie*</w:t>
            </w:r>
          </w:p>
        </w:tc>
      </w:tr>
      <w:tr w:rsidR="00B52764" w:rsidRPr="00770C3D">
        <w:trPr>
          <w:trHeight w:val="516"/>
        </w:trPr>
        <w:tc>
          <w:tcPr>
            <w:tcW w:w="467" w:type="dxa"/>
            <w:vMerge/>
            <w:shd w:val="clear" w:color="auto" w:fill="D9D9D9"/>
            <w:vAlign w:val="center"/>
          </w:tcPr>
          <w:p w:rsidR="00B52764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  <w:vAlign w:val="center"/>
          </w:tcPr>
          <w:p w:rsidR="00B52764" w:rsidRPr="00803917" w:rsidRDefault="00B52764" w:rsidP="00803917">
            <w:pPr>
              <w:rPr>
                <w:i/>
                <w:sz w:val="20"/>
                <w:szCs w:val="20"/>
              </w:rPr>
            </w:pPr>
            <w:r w:rsidRPr="00803917">
              <w:rPr>
                <w:i/>
                <w:sz w:val="20"/>
                <w:szCs w:val="20"/>
              </w:rPr>
              <w:t>zmianę na Wariant II</w:t>
            </w:r>
            <w:r>
              <w:rPr>
                <w:i/>
                <w:sz w:val="20"/>
                <w:szCs w:val="20"/>
              </w:rPr>
              <w:t xml:space="preserve">:  </w:t>
            </w:r>
            <w:r w:rsidRPr="001809B7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  <w:r w:rsidRPr="00E2685E">
              <w:rPr>
                <w:i/>
                <w:strike/>
                <w:lang w:eastAsia="en-US"/>
              </w:rPr>
              <w:t>tak</w:t>
            </w:r>
            <w:r>
              <w:rPr>
                <w:i/>
                <w:lang w:eastAsia="en-US"/>
              </w:rPr>
              <w:t>/</w:t>
            </w:r>
            <w:r w:rsidRPr="00E2685E">
              <w:rPr>
                <w:i/>
                <w:lang w:eastAsia="en-US"/>
              </w:rPr>
              <w:t>nie</w:t>
            </w:r>
            <w:r>
              <w:rPr>
                <w:i/>
                <w:lang w:eastAsia="en-US"/>
              </w:rPr>
              <w:t>*</w:t>
            </w:r>
          </w:p>
        </w:tc>
      </w:tr>
      <w:tr w:rsidR="00B52764" w:rsidRPr="00770C3D">
        <w:trPr>
          <w:trHeight w:val="516"/>
        </w:trPr>
        <w:tc>
          <w:tcPr>
            <w:tcW w:w="467" w:type="dxa"/>
            <w:vMerge/>
            <w:shd w:val="clear" w:color="auto" w:fill="D9D9D9"/>
            <w:vAlign w:val="center"/>
          </w:tcPr>
          <w:p w:rsidR="00B52764" w:rsidRDefault="00B52764">
            <w:pPr>
              <w:rPr>
                <w:lang w:eastAsia="en-US"/>
              </w:rPr>
            </w:pPr>
          </w:p>
        </w:tc>
        <w:tc>
          <w:tcPr>
            <w:tcW w:w="2476" w:type="dxa"/>
            <w:gridSpan w:val="2"/>
            <w:vMerge/>
            <w:shd w:val="clear" w:color="auto" w:fill="D9D9D9"/>
            <w:vAlign w:val="center"/>
          </w:tcPr>
          <w:p w:rsidR="00B52764" w:rsidRPr="00770C3D" w:rsidRDefault="00B52764">
            <w:pPr>
              <w:rPr>
                <w:lang w:eastAsia="en-US"/>
              </w:rPr>
            </w:pPr>
          </w:p>
        </w:tc>
        <w:tc>
          <w:tcPr>
            <w:tcW w:w="6349" w:type="dxa"/>
            <w:gridSpan w:val="7"/>
            <w:vAlign w:val="center"/>
          </w:tcPr>
          <w:p w:rsidR="00B52764" w:rsidRPr="00803917" w:rsidRDefault="00B52764" w:rsidP="0080391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rezygnacja z udziału w</w:t>
            </w:r>
            <w:r w:rsidRPr="00803917">
              <w:rPr>
                <w:i/>
                <w:sz w:val="20"/>
                <w:szCs w:val="20"/>
              </w:rPr>
              <w:t xml:space="preserve"> Programie</w:t>
            </w:r>
            <w:r>
              <w:rPr>
                <w:i/>
                <w:sz w:val="20"/>
                <w:szCs w:val="20"/>
              </w:rPr>
              <w:t xml:space="preserve">:     </w:t>
            </w:r>
            <w:r w:rsidRPr="00E2685E">
              <w:rPr>
                <w:i/>
                <w:lang w:eastAsia="en-US"/>
              </w:rPr>
              <w:t>tak</w:t>
            </w:r>
            <w:r>
              <w:rPr>
                <w:i/>
                <w:lang w:eastAsia="en-US"/>
              </w:rPr>
              <w:t>/</w:t>
            </w:r>
            <w:r w:rsidRPr="00E2685E">
              <w:rPr>
                <w:i/>
                <w:strike/>
                <w:lang w:eastAsia="en-US"/>
              </w:rPr>
              <w:t>nie</w:t>
            </w:r>
            <w:r>
              <w:rPr>
                <w:i/>
                <w:lang w:eastAsia="en-US"/>
              </w:rPr>
              <w:t>*</w:t>
            </w:r>
          </w:p>
        </w:tc>
      </w:tr>
      <w:tr w:rsidR="00B52764" w:rsidRPr="00770C3D">
        <w:trPr>
          <w:trHeight w:val="396"/>
        </w:trPr>
        <w:tc>
          <w:tcPr>
            <w:tcW w:w="9292" w:type="dxa"/>
            <w:gridSpan w:val="10"/>
            <w:shd w:val="clear" w:color="auto" w:fill="D9D9D9"/>
            <w:vAlign w:val="center"/>
          </w:tcPr>
          <w:p w:rsidR="00B52764" w:rsidRPr="00770C3D" w:rsidRDefault="00B52764" w:rsidP="008C6F06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- </w:t>
            </w:r>
            <w:r w:rsidRPr="00770C3D">
              <w:rPr>
                <w:b/>
              </w:rPr>
              <w:t xml:space="preserve">KALKULACJA KOSZTÓW </w:t>
            </w:r>
          </w:p>
        </w:tc>
      </w:tr>
      <w:tr w:rsidR="00B52764" w:rsidRPr="00770C3D" w:rsidTr="004C0DA9">
        <w:tc>
          <w:tcPr>
            <w:tcW w:w="640" w:type="dxa"/>
            <w:gridSpan w:val="2"/>
            <w:vMerge w:val="restart"/>
            <w:shd w:val="clear" w:color="auto" w:fill="D9D9D9"/>
            <w:vAlign w:val="center"/>
          </w:tcPr>
          <w:p w:rsidR="00B52764" w:rsidRPr="00770C3D" w:rsidRDefault="00B52764" w:rsidP="00D01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3608" w:type="dxa"/>
            <w:gridSpan w:val="2"/>
            <w:vMerge w:val="restart"/>
            <w:shd w:val="clear" w:color="auto" w:fill="D9D9D9"/>
            <w:vAlign w:val="center"/>
          </w:tcPr>
          <w:p w:rsidR="00B52764" w:rsidRPr="00770C3D" w:rsidRDefault="00B52764" w:rsidP="00D8122C">
            <w:pPr>
              <w:jc w:val="center"/>
              <w:rPr>
                <w:lang w:eastAsia="en-US"/>
              </w:rPr>
            </w:pPr>
            <w:r w:rsidRPr="002A5A02">
              <w:rPr>
                <w:lang w:eastAsia="en-US"/>
              </w:rPr>
              <w:t>Rodzaj</w:t>
            </w:r>
            <w:r>
              <w:rPr>
                <w:lang w:eastAsia="en-US"/>
              </w:rPr>
              <w:t xml:space="preserve"> kosztów</w:t>
            </w:r>
            <w:r>
              <w:rPr>
                <w:rStyle w:val="Odwoanieprzypisudolnego"/>
                <w:lang w:eastAsia="en-US"/>
              </w:rPr>
              <w:footnoteReference w:id="4"/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52764" w:rsidRPr="00770C3D" w:rsidRDefault="00B52764" w:rsidP="00D81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:rsidR="00B52764" w:rsidRDefault="00B52764" w:rsidP="00D8122C">
            <w:pPr>
              <w:jc w:val="center"/>
              <w:rPr>
                <w:lang w:eastAsia="en-US"/>
              </w:rPr>
            </w:pPr>
          </w:p>
          <w:p w:rsidR="00B52764" w:rsidRDefault="00B52764" w:rsidP="00D8122C">
            <w:pPr>
              <w:jc w:val="center"/>
              <w:rPr>
                <w:lang w:eastAsia="en-US"/>
              </w:rPr>
            </w:pPr>
          </w:p>
          <w:p w:rsidR="00B52764" w:rsidRDefault="00B52764" w:rsidP="00D81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  <w:p w:rsidR="00B52764" w:rsidRPr="00770C3D" w:rsidRDefault="00B52764" w:rsidP="0003554C">
            <w:pPr>
              <w:jc w:val="center"/>
              <w:rPr>
                <w:lang w:eastAsia="en-US"/>
              </w:rPr>
            </w:pPr>
          </w:p>
        </w:tc>
        <w:tc>
          <w:tcPr>
            <w:tcW w:w="1606" w:type="dxa"/>
            <w:gridSpan w:val="3"/>
            <w:shd w:val="clear" w:color="auto" w:fill="D9D9D9"/>
            <w:vAlign w:val="center"/>
          </w:tcPr>
          <w:p w:rsidR="00B52764" w:rsidRPr="004C0DA9" w:rsidRDefault="00B52764" w:rsidP="004C0DA9">
            <w:pPr>
              <w:jc w:val="center"/>
              <w:rPr>
                <w:sz w:val="20"/>
                <w:szCs w:val="20"/>
                <w:lang w:eastAsia="en-US"/>
              </w:rPr>
            </w:pPr>
            <w:r w:rsidRPr="004C0DA9">
              <w:rPr>
                <w:sz w:val="20"/>
                <w:szCs w:val="20"/>
                <w:lang w:eastAsia="en-US"/>
              </w:rPr>
              <w:t>Pozycja zgodna z zał. 1 i 2 Rozporządzenia</w:t>
            </w:r>
            <w:r w:rsidRPr="004C0DA9">
              <w:rPr>
                <w:rStyle w:val="Odwoanieprzypisudolnego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624" w:type="dxa"/>
            <w:vMerge w:val="restart"/>
            <w:shd w:val="clear" w:color="auto" w:fill="D9D9D9"/>
            <w:vAlign w:val="center"/>
          </w:tcPr>
          <w:p w:rsidR="00B52764" w:rsidRPr="00770C3D" w:rsidRDefault="00B52764" w:rsidP="00437DF6">
            <w:pPr>
              <w:jc w:val="center"/>
              <w:rPr>
                <w:lang w:eastAsia="en-US"/>
              </w:rPr>
            </w:pPr>
            <w:r>
              <w:t>K</w:t>
            </w:r>
            <w:r w:rsidRPr="00770C3D">
              <w:t>oszt w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Merge/>
          </w:tcPr>
          <w:p w:rsidR="00B52764" w:rsidRPr="003571E1" w:rsidRDefault="00B52764" w:rsidP="006244FA">
            <w:pPr>
              <w:jc w:val="center"/>
              <w:rPr>
                <w:lang w:eastAsia="en-US"/>
              </w:rPr>
            </w:pPr>
          </w:p>
        </w:tc>
        <w:tc>
          <w:tcPr>
            <w:tcW w:w="3608" w:type="dxa"/>
            <w:gridSpan w:val="2"/>
            <w:vMerge/>
            <w:shd w:val="clear" w:color="auto" w:fill="D9D9D9"/>
            <w:vAlign w:val="center"/>
          </w:tcPr>
          <w:p w:rsidR="00B52764" w:rsidRPr="003571E1" w:rsidRDefault="00B52764" w:rsidP="00D8122C">
            <w:pPr>
              <w:jc w:val="center"/>
              <w:rPr>
                <w:lang w:eastAsia="en-US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B52764" w:rsidRPr="003571E1" w:rsidRDefault="00B52764" w:rsidP="00D8122C">
            <w:pPr>
              <w:jc w:val="center"/>
              <w:rPr>
                <w:lang w:eastAsia="en-US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:rsidR="00B52764" w:rsidRPr="003571E1" w:rsidRDefault="00B52764" w:rsidP="00D812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52764" w:rsidRPr="003571E1" w:rsidRDefault="00B52764" w:rsidP="003571E1">
            <w:pPr>
              <w:rPr>
                <w:lang w:eastAsia="en-US"/>
              </w:rPr>
            </w:pPr>
            <w:r>
              <w:rPr>
                <w:lang w:eastAsia="en-US"/>
              </w:rPr>
              <w:t>Zał. Nr</w:t>
            </w:r>
          </w:p>
        </w:tc>
        <w:tc>
          <w:tcPr>
            <w:tcW w:w="756" w:type="dxa"/>
            <w:gridSpan w:val="2"/>
            <w:shd w:val="clear" w:color="auto" w:fill="D9D9D9"/>
            <w:vAlign w:val="center"/>
          </w:tcPr>
          <w:p w:rsidR="00B52764" w:rsidRPr="003571E1" w:rsidRDefault="00B52764" w:rsidP="003571E1">
            <w:pPr>
              <w:rPr>
                <w:lang w:eastAsia="en-US"/>
              </w:rPr>
            </w:pPr>
            <w:r>
              <w:rPr>
                <w:lang w:eastAsia="en-US"/>
              </w:rPr>
              <w:t>Poz. nr</w:t>
            </w:r>
          </w:p>
        </w:tc>
        <w:tc>
          <w:tcPr>
            <w:tcW w:w="1624" w:type="dxa"/>
            <w:vMerge/>
            <w:vAlign w:val="center"/>
          </w:tcPr>
          <w:p w:rsidR="00B52764" w:rsidRPr="003571E1" w:rsidRDefault="00B52764" w:rsidP="003571E1"/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Pr="003571E1" w:rsidRDefault="00B52764" w:rsidP="00933462">
            <w:pPr>
              <w:jc w:val="center"/>
              <w:rPr>
                <w:lang w:eastAsia="en-US"/>
              </w:rPr>
            </w:pPr>
            <w:r w:rsidRPr="003571E1">
              <w:rPr>
                <w:lang w:eastAsia="en-US"/>
              </w:rPr>
              <w:t>1</w:t>
            </w:r>
          </w:p>
        </w:tc>
        <w:tc>
          <w:tcPr>
            <w:tcW w:w="3608" w:type="dxa"/>
            <w:gridSpan w:val="2"/>
            <w:vAlign w:val="center"/>
          </w:tcPr>
          <w:p w:rsidR="00B52764" w:rsidRDefault="00B52764" w:rsidP="001E38E2">
            <w:r w:rsidRPr="00C31603">
              <w:t xml:space="preserve">Przenośny komputer lub urządzenie mobilne z systemem operacyjnym </w:t>
            </w:r>
            <w:r>
              <w:t xml:space="preserve">oraz pakietem biurowym Office </w:t>
            </w:r>
            <w:r w:rsidRPr="00C31603">
              <w:t>dla nauczyciela</w:t>
            </w:r>
          </w:p>
          <w:p w:rsidR="00B52764" w:rsidRPr="003571E1" w:rsidRDefault="00B52764" w:rsidP="001E38E2">
            <w:pPr>
              <w:rPr>
                <w:lang w:eastAsia="en-US"/>
              </w:rPr>
            </w:pPr>
            <w:r>
              <w:t xml:space="preserve"> (konfiguracja podstawowa) </w:t>
            </w:r>
          </w:p>
        </w:tc>
        <w:tc>
          <w:tcPr>
            <w:tcW w:w="540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2999,00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4" w:type="dxa"/>
            <w:vAlign w:val="center"/>
          </w:tcPr>
          <w:p w:rsidR="00B52764" w:rsidRPr="003571E1" w:rsidRDefault="00B52764" w:rsidP="00402AE6">
            <w:pPr>
              <w:jc w:val="center"/>
            </w:pPr>
            <w:r>
              <w:t>23992,00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Pr="003571E1" w:rsidRDefault="00B52764" w:rsidP="00933462">
            <w:pPr>
              <w:jc w:val="center"/>
              <w:rPr>
                <w:lang w:eastAsia="en-US"/>
              </w:rPr>
            </w:pPr>
            <w:r w:rsidRPr="003571E1">
              <w:rPr>
                <w:lang w:eastAsia="en-US"/>
              </w:rPr>
              <w:t>2</w:t>
            </w:r>
          </w:p>
        </w:tc>
        <w:tc>
          <w:tcPr>
            <w:tcW w:w="3608" w:type="dxa"/>
            <w:gridSpan w:val="2"/>
            <w:vAlign w:val="center"/>
          </w:tcPr>
          <w:p w:rsidR="00B52764" w:rsidRDefault="00B52764" w:rsidP="001E38E2">
            <w:r w:rsidRPr="00C31603">
              <w:t xml:space="preserve">Przenośny komputer lub urządzenie mobilne z systemem operacyjnym </w:t>
            </w:r>
            <w:r>
              <w:t xml:space="preserve">oraz pakietem biurowym Office </w:t>
            </w:r>
            <w:r w:rsidRPr="00C31603">
              <w:t>dla ucznia</w:t>
            </w:r>
          </w:p>
          <w:p w:rsidR="00B52764" w:rsidRPr="003571E1" w:rsidRDefault="00B52764" w:rsidP="001E38E2">
            <w:pPr>
              <w:rPr>
                <w:lang w:eastAsia="en-US"/>
              </w:rPr>
            </w:pPr>
            <w:r>
              <w:t>(konfiguracja podstawowa)</w:t>
            </w:r>
          </w:p>
        </w:tc>
        <w:tc>
          <w:tcPr>
            <w:tcW w:w="540" w:type="dxa"/>
            <w:vAlign w:val="center"/>
          </w:tcPr>
          <w:p w:rsidR="00B52764" w:rsidRPr="003571E1" w:rsidRDefault="002C5F55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2764">
              <w:rPr>
                <w:lang w:eastAsia="en-US"/>
              </w:rPr>
              <w:t>0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1999,00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dxa"/>
            <w:vAlign w:val="center"/>
          </w:tcPr>
          <w:p w:rsidR="00B52764" w:rsidRPr="003571E1" w:rsidRDefault="002C5F55" w:rsidP="00402AE6">
            <w:pPr>
              <w:jc w:val="center"/>
            </w:pPr>
            <w:r>
              <w:t>3998</w:t>
            </w:r>
            <w:r w:rsidR="00B52764">
              <w:t>0,00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Pr="003571E1" w:rsidRDefault="00B52764" w:rsidP="00933462">
            <w:pPr>
              <w:jc w:val="center"/>
              <w:rPr>
                <w:lang w:eastAsia="en-US"/>
              </w:rPr>
            </w:pPr>
            <w:r w:rsidRPr="003571E1">
              <w:rPr>
                <w:lang w:eastAsia="en-US"/>
              </w:rPr>
              <w:t>3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3C1A1C" w:rsidRDefault="00B52764" w:rsidP="001E38E2">
            <w:pPr>
              <w:rPr>
                <w:lang w:eastAsia="en-US"/>
              </w:rPr>
            </w:pPr>
            <w:r w:rsidRPr="00DC13DD">
              <w:rPr>
                <w:lang w:eastAsia="en-US"/>
              </w:rPr>
              <w:t>Urządzenie wielofunkcyjne</w:t>
            </w:r>
          </w:p>
        </w:tc>
        <w:tc>
          <w:tcPr>
            <w:tcW w:w="540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1330,00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4" w:type="dxa"/>
            <w:vAlign w:val="center"/>
          </w:tcPr>
          <w:p w:rsidR="00B52764" w:rsidRPr="003571E1" w:rsidRDefault="000555B9" w:rsidP="00402AE6">
            <w:pPr>
              <w:jc w:val="center"/>
            </w:pPr>
            <w:r>
              <w:t>1330,5</w:t>
            </w:r>
            <w:r w:rsidR="00B52764">
              <w:t>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Pr="003571E1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D74BF4" w:rsidRDefault="00B52764" w:rsidP="001E38E2">
            <w:pPr>
              <w:rPr>
                <w:lang w:eastAsia="en-US"/>
              </w:rPr>
            </w:pPr>
            <w:r w:rsidRPr="00D74BF4">
              <w:rPr>
                <w:lang w:eastAsia="en-US"/>
              </w:rPr>
              <w:t xml:space="preserve">Tablica interaktywna </w:t>
            </w:r>
          </w:p>
        </w:tc>
        <w:tc>
          <w:tcPr>
            <w:tcW w:w="540" w:type="dxa"/>
            <w:vAlign w:val="center"/>
          </w:tcPr>
          <w:p w:rsidR="00B52764" w:rsidRPr="00D74BF4" w:rsidRDefault="00B52764" w:rsidP="001E38E2">
            <w:pPr>
              <w:rPr>
                <w:lang w:eastAsia="en-US"/>
              </w:rPr>
            </w:pPr>
            <w:r w:rsidRPr="00D74BF4">
              <w:rPr>
                <w:lang w:eastAsia="en-US"/>
              </w:rPr>
              <w:t>5</w:t>
            </w:r>
          </w:p>
        </w:tc>
        <w:tc>
          <w:tcPr>
            <w:tcW w:w="1274" w:type="dxa"/>
            <w:vAlign w:val="center"/>
          </w:tcPr>
          <w:p w:rsidR="00B52764" w:rsidRPr="003571E1" w:rsidRDefault="002C5F55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3499</w:t>
            </w:r>
            <w:r w:rsidR="00B52764">
              <w:rPr>
                <w:lang w:eastAsia="en-US"/>
              </w:rPr>
              <w:t>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4" w:type="dxa"/>
            <w:vAlign w:val="center"/>
          </w:tcPr>
          <w:p w:rsidR="00B52764" w:rsidRPr="003571E1" w:rsidRDefault="002C5F55" w:rsidP="00402AE6">
            <w:pPr>
              <w:jc w:val="center"/>
            </w:pPr>
            <w:r>
              <w:t>17495</w:t>
            </w:r>
            <w:r w:rsidR="00B52764">
              <w:t>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Pr="003571E1" w:rsidRDefault="00B52764" w:rsidP="00D205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8F0019" w:rsidRDefault="00B52764" w:rsidP="001E38E2">
            <w:pPr>
              <w:rPr>
                <w:lang w:eastAsia="en-US"/>
              </w:rPr>
            </w:pPr>
            <w:r w:rsidRPr="008F0019">
              <w:rPr>
                <w:lang w:eastAsia="en-US"/>
              </w:rPr>
              <w:t>Systemy do zbierania i analizowania odpowiedzi</w:t>
            </w:r>
          </w:p>
        </w:tc>
        <w:tc>
          <w:tcPr>
            <w:tcW w:w="540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3319,00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4" w:type="dxa"/>
            <w:vAlign w:val="center"/>
          </w:tcPr>
          <w:p w:rsidR="00B52764" w:rsidRPr="003571E1" w:rsidRDefault="00B52764" w:rsidP="00402AE6">
            <w:pPr>
              <w:jc w:val="center"/>
            </w:pPr>
            <w:r>
              <w:t>3319,00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8954C4" w:rsidRDefault="00B52764" w:rsidP="001E38E2">
            <w:pPr>
              <w:rPr>
                <w:lang w:eastAsia="en-US"/>
              </w:rPr>
            </w:pPr>
            <w:r w:rsidRPr="008954C4">
              <w:rPr>
                <w:lang w:eastAsia="en-US"/>
              </w:rPr>
              <w:t>Projektory krótkoogniskowe</w:t>
            </w:r>
          </w:p>
        </w:tc>
        <w:tc>
          <w:tcPr>
            <w:tcW w:w="540" w:type="dxa"/>
            <w:vAlign w:val="center"/>
          </w:tcPr>
          <w:p w:rsidR="00B52764" w:rsidRPr="00D74BF4" w:rsidRDefault="00B52764" w:rsidP="001E38E2">
            <w:pPr>
              <w:rPr>
                <w:lang w:eastAsia="en-US"/>
              </w:rPr>
            </w:pPr>
            <w:r w:rsidRPr="00D74BF4">
              <w:rPr>
                <w:lang w:eastAsia="en-US"/>
              </w:rPr>
              <w:t>5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3499,00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4" w:type="dxa"/>
            <w:vAlign w:val="center"/>
          </w:tcPr>
          <w:p w:rsidR="00B52764" w:rsidRPr="003571E1" w:rsidRDefault="00B52764" w:rsidP="00402AE6">
            <w:pPr>
              <w:jc w:val="center"/>
            </w:pPr>
            <w:r>
              <w:t>17495,00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D74BF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Głośniki </w:t>
            </w:r>
          </w:p>
        </w:tc>
        <w:tc>
          <w:tcPr>
            <w:tcW w:w="540" w:type="dxa"/>
            <w:vAlign w:val="center"/>
          </w:tcPr>
          <w:p w:rsidR="00B52764" w:rsidRPr="00D74BF4" w:rsidRDefault="00B52764" w:rsidP="001E38E2">
            <w:pPr>
              <w:rPr>
                <w:lang w:eastAsia="en-US"/>
              </w:rPr>
            </w:pPr>
            <w:r w:rsidRPr="00D74BF4">
              <w:rPr>
                <w:lang w:eastAsia="en-US"/>
              </w:rPr>
              <w:t>5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399,00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4" w:type="dxa"/>
            <w:vAlign w:val="center"/>
          </w:tcPr>
          <w:p w:rsidR="00B52764" w:rsidRPr="003571E1" w:rsidRDefault="00B52764" w:rsidP="00402AE6">
            <w:pPr>
              <w:jc w:val="center"/>
            </w:pPr>
            <w:r>
              <w:t>1995,00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EE40EA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Kontroler WLAN </w:t>
            </w:r>
          </w:p>
        </w:tc>
        <w:tc>
          <w:tcPr>
            <w:tcW w:w="540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vAlign w:val="center"/>
          </w:tcPr>
          <w:p w:rsidR="00B52764" w:rsidRPr="003571E1" w:rsidRDefault="002C5F55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B52764">
              <w:rPr>
                <w:lang w:eastAsia="en-US"/>
              </w:rPr>
              <w:t>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24" w:type="dxa"/>
            <w:vAlign w:val="center"/>
          </w:tcPr>
          <w:p w:rsidR="00B52764" w:rsidRPr="003571E1" w:rsidRDefault="002C5F55" w:rsidP="00402AE6">
            <w:pPr>
              <w:jc w:val="center"/>
            </w:pPr>
            <w:r>
              <w:t>34</w:t>
            </w:r>
            <w:r w:rsidR="00B52764">
              <w:t>99,00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EE40EA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Router </w:t>
            </w:r>
          </w:p>
        </w:tc>
        <w:tc>
          <w:tcPr>
            <w:tcW w:w="540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2499,00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24" w:type="dxa"/>
            <w:vAlign w:val="center"/>
          </w:tcPr>
          <w:p w:rsidR="00B52764" w:rsidRPr="003571E1" w:rsidRDefault="00B52764" w:rsidP="00402AE6">
            <w:pPr>
              <w:jc w:val="center"/>
            </w:pPr>
            <w:r>
              <w:t>2499,00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EE40EA" w:rsidRDefault="00B52764" w:rsidP="001E38E2">
            <w:pPr>
              <w:rPr>
                <w:lang w:eastAsia="en-US"/>
              </w:rPr>
            </w:pPr>
            <w:proofErr w:type="spellStart"/>
            <w:r w:rsidRPr="00EE40EA">
              <w:rPr>
                <w:lang w:eastAsia="en-US"/>
              </w:rPr>
              <w:t>Wizualizery</w:t>
            </w:r>
            <w:proofErr w:type="spellEnd"/>
          </w:p>
        </w:tc>
        <w:tc>
          <w:tcPr>
            <w:tcW w:w="540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1999,00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24" w:type="dxa"/>
            <w:vAlign w:val="center"/>
          </w:tcPr>
          <w:p w:rsidR="00B52764" w:rsidRPr="003571E1" w:rsidRDefault="00B52764" w:rsidP="00402AE6">
            <w:pPr>
              <w:jc w:val="center"/>
            </w:pPr>
            <w:r>
              <w:t>3998,00 zł</w:t>
            </w:r>
          </w:p>
        </w:tc>
      </w:tr>
      <w:tr w:rsidR="00B52764" w:rsidRPr="00770C3D" w:rsidTr="004C0DA9">
        <w:tc>
          <w:tcPr>
            <w:tcW w:w="640" w:type="dxa"/>
            <w:gridSpan w:val="2"/>
            <w:vAlign w:val="center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08" w:type="dxa"/>
            <w:gridSpan w:val="2"/>
            <w:vAlign w:val="center"/>
          </w:tcPr>
          <w:p w:rsidR="00B52764" w:rsidRPr="002A0BB2" w:rsidRDefault="00B52764" w:rsidP="001E38E2">
            <w:pPr>
              <w:rPr>
                <w:lang w:eastAsia="en-US"/>
              </w:rPr>
            </w:pPr>
            <w:r w:rsidRPr="002A0BB2">
              <w:rPr>
                <w:lang w:eastAsia="en-US"/>
              </w:rPr>
              <w:t>Szafka do przechowywania z funkcją ładowania baterii</w:t>
            </w:r>
          </w:p>
        </w:tc>
        <w:tc>
          <w:tcPr>
            <w:tcW w:w="540" w:type="dxa"/>
            <w:vAlign w:val="center"/>
          </w:tcPr>
          <w:p w:rsidR="00B52764" w:rsidRPr="003571E1" w:rsidRDefault="002C5F55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4" w:type="dxa"/>
            <w:vAlign w:val="center"/>
          </w:tcPr>
          <w:p w:rsidR="00B52764" w:rsidRPr="003571E1" w:rsidRDefault="002C5F55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B52764">
              <w:rPr>
                <w:lang w:eastAsia="en-US"/>
              </w:rPr>
              <w:t>99,00 zł</w:t>
            </w:r>
          </w:p>
        </w:tc>
        <w:tc>
          <w:tcPr>
            <w:tcW w:w="850" w:type="dxa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1E38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dxa"/>
            <w:vAlign w:val="center"/>
          </w:tcPr>
          <w:p w:rsidR="00B52764" w:rsidRPr="003571E1" w:rsidRDefault="002C5F55" w:rsidP="00402AE6">
            <w:pPr>
              <w:jc w:val="center"/>
            </w:pPr>
            <w:r>
              <w:t>13996</w:t>
            </w:r>
            <w:r w:rsidR="00B52764">
              <w:t>,00 zł</w:t>
            </w:r>
          </w:p>
        </w:tc>
      </w:tr>
      <w:tr w:rsidR="00B52764" w:rsidRPr="00770C3D" w:rsidTr="004C0DA9">
        <w:tc>
          <w:tcPr>
            <w:tcW w:w="640" w:type="dxa"/>
            <w:gridSpan w:val="2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08" w:type="dxa"/>
            <w:gridSpan w:val="2"/>
          </w:tcPr>
          <w:p w:rsidR="00B52764" w:rsidRPr="00A14BB5" w:rsidRDefault="00B52764" w:rsidP="008F0019">
            <w:pPr>
              <w:rPr>
                <w:lang w:eastAsia="en-US"/>
              </w:rPr>
            </w:pPr>
            <w:r w:rsidRPr="00A14BB5">
              <w:t>Szkolna Platforma Edukacyjna nauczyciel.pl</w:t>
            </w:r>
          </w:p>
        </w:tc>
        <w:tc>
          <w:tcPr>
            <w:tcW w:w="540" w:type="dxa"/>
            <w:vAlign w:val="center"/>
          </w:tcPr>
          <w:p w:rsidR="00B52764" w:rsidRPr="003571E1" w:rsidRDefault="00B52764" w:rsidP="00C20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vAlign w:val="center"/>
          </w:tcPr>
          <w:p w:rsidR="00B52764" w:rsidRPr="003571E1" w:rsidRDefault="00B52764" w:rsidP="00C20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2500,00 zł</w:t>
            </w:r>
          </w:p>
        </w:tc>
        <w:tc>
          <w:tcPr>
            <w:tcW w:w="850" w:type="dxa"/>
            <w:vAlign w:val="center"/>
          </w:tcPr>
          <w:p w:rsidR="00B52764" w:rsidRDefault="00B52764" w:rsidP="003571E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3571E1">
            <w:pPr>
              <w:rPr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624" w:type="dxa"/>
            <w:vAlign w:val="center"/>
          </w:tcPr>
          <w:p w:rsidR="00B52764" w:rsidRPr="003571E1" w:rsidRDefault="00B52764" w:rsidP="00402AE6">
            <w:pPr>
              <w:jc w:val="center"/>
            </w:pPr>
            <w:r>
              <w:t>2500,00 zł</w:t>
            </w:r>
          </w:p>
        </w:tc>
      </w:tr>
      <w:tr w:rsidR="00B52764" w:rsidRPr="00770C3D" w:rsidTr="004C0DA9">
        <w:tc>
          <w:tcPr>
            <w:tcW w:w="640" w:type="dxa"/>
            <w:gridSpan w:val="2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08" w:type="dxa"/>
            <w:gridSpan w:val="2"/>
          </w:tcPr>
          <w:p w:rsidR="00B52764" w:rsidRDefault="00B52764" w:rsidP="008F0019">
            <w:pPr>
              <w:rPr>
                <w:lang w:eastAsia="en-US"/>
              </w:rPr>
            </w:pPr>
            <w:r w:rsidRPr="00F44E5D">
              <w:t>Oprogramowanie zabezpieczające uczniów przed dostępem do treści niepożądanych</w:t>
            </w:r>
            <w:r>
              <w:t xml:space="preserve"> CENZOR</w:t>
            </w:r>
          </w:p>
        </w:tc>
        <w:tc>
          <w:tcPr>
            <w:tcW w:w="540" w:type="dxa"/>
            <w:vAlign w:val="center"/>
          </w:tcPr>
          <w:p w:rsidR="00B52764" w:rsidRDefault="009374EC" w:rsidP="00C20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2764">
              <w:rPr>
                <w:lang w:eastAsia="en-US"/>
              </w:rPr>
              <w:t>0</w:t>
            </w:r>
          </w:p>
        </w:tc>
        <w:tc>
          <w:tcPr>
            <w:tcW w:w="1274" w:type="dxa"/>
            <w:vAlign w:val="center"/>
          </w:tcPr>
          <w:p w:rsidR="00B52764" w:rsidRDefault="00B52764" w:rsidP="00C20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73,80 zł</w:t>
            </w:r>
          </w:p>
        </w:tc>
        <w:tc>
          <w:tcPr>
            <w:tcW w:w="850" w:type="dxa"/>
            <w:vAlign w:val="center"/>
          </w:tcPr>
          <w:p w:rsidR="00B52764" w:rsidRDefault="00B52764" w:rsidP="003571E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3571E1">
            <w:pPr>
              <w:rPr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624" w:type="dxa"/>
            <w:vAlign w:val="center"/>
          </w:tcPr>
          <w:p w:rsidR="00B52764" w:rsidRDefault="009374EC" w:rsidP="00402AE6">
            <w:pPr>
              <w:jc w:val="center"/>
            </w:pPr>
            <w:r>
              <w:t>2214</w:t>
            </w:r>
            <w:r w:rsidR="00B52764">
              <w:t>,00 zł</w:t>
            </w:r>
          </w:p>
        </w:tc>
      </w:tr>
      <w:tr w:rsidR="00B52764" w:rsidRPr="00770C3D" w:rsidTr="004C0DA9">
        <w:tc>
          <w:tcPr>
            <w:tcW w:w="640" w:type="dxa"/>
            <w:gridSpan w:val="2"/>
          </w:tcPr>
          <w:p w:rsidR="00B52764" w:rsidRDefault="00B52764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08" w:type="dxa"/>
            <w:gridSpan w:val="2"/>
          </w:tcPr>
          <w:p w:rsidR="00B52764" w:rsidRPr="00F44E5D" w:rsidRDefault="00B52764" w:rsidP="008F0019">
            <w:r>
              <w:t xml:space="preserve">Montaż, instalacja i uruchomienie </w:t>
            </w:r>
            <w:r>
              <w:lastRenderedPageBreak/>
              <w:t>sprzętu komputerowego i innych urządzeń</w:t>
            </w:r>
          </w:p>
        </w:tc>
        <w:tc>
          <w:tcPr>
            <w:tcW w:w="540" w:type="dxa"/>
            <w:vAlign w:val="center"/>
          </w:tcPr>
          <w:p w:rsidR="00B52764" w:rsidRDefault="00B52764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B52764" w:rsidRDefault="00B52764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B52764" w:rsidRDefault="00B52764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B52764" w:rsidRDefault="00B52764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4" w:type="dxa"/>
            <w:vAlign w:val="center"/>
          </w:tcPr>
          <w:p w:rsidR="00B52764" w:rsidRDefault="00B52764" w:rsidP="00402AE6">
            <w:pPr>
              <w:jc w:val="center"/>
            </w:pPr>
            <w:r>
              <w:t>1800 zł</w:t>
            </w:r>
          </w:p>
        </w:tc>
      </w:tr>
      <w:tr w:rsidR="005F6331" w:rsidRPr="00770C3D" w:rsidTr="004C0DA9">
        <w:tc>
          <w:tcPr>
            <w:tcW w:w="640" w:type="dxa"/>
            <w:gridSpan w:val="2"/>
          </w:tcPr>
          <w:p w:rsidR="005F6331" w:rsidRDefault="005F6331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608" w:type="dxa"/>
            <w:gridSpan w:val="2"/>
          </w:tcPr>
          <w:p w:rsidR="005F6331" w:rsidRDefault="005F6331" w:rsidP="008F0019">
            <w:r>
              <w:t xml:space="preserve">Tablet dla ucznia </w:t>
            </w:r>
          </w:p>
        </w:tc>
        <w:tc>
          <w:tcPr>
            <w:tcW w:w="540" w:type="dxa"/>
            <w:vAlign w:val="center"/>
          </w:tcPr>
          <w:p w:rsidR="005F6331" w:rsidRDefault="005F6331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4" w:type="dxa"/>
            <w:vAlign w:val="center"/>
          </w:tcPr>
          <w:p w:rsidR="005F6331" w:rsidRDefault="005F6331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374EC">
              <w:rPr>
                <w:lang w:eastAsia="en-US"/>
              </w:rPr>
              <w:t>200,00</w:t>
            </w:r>
          </w:p>
        </w:tc>
        <w:tc>
          <w:tcPr>
            <w:tcW w:w="850" w:type="dxa"/>
            <w:vAlign w:val="center"/>
          </w:tcPr>
          <w:p w:rsidR="005F6331" w:rsidRDefault="009374EC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:rsidR="005F6331" w:rsidRDefault="009374EC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dxa"/>
            <w:vAlign w:val="center"/>
          </w:tcPr>
          <w:p w:rsidR="005F6331" w:rsidRDefault="009374EC" w:rsidP="00402AE6">
            <w:pPr>
              <w:jc w:val="center"/>
            </w:pPr>
            <w:r>
              <w:t>22000,00 zł</w:t>
            </w:r>
          </w:p>
        </w:tc>
      </w:tr>
      <w:tr w:rsidR="005F6331" w:rsidRPr="00770C3D" w:rsidTr="004C0DA9">
        <w:tc>
          <w:tcPr>
            <w:tcW w:w="640" w:type="dxa"/>
            <w:gridSpan w:val="2"/>
          </w:tcPr>
          <w:p w:rsidR="005F6331" w:rsidRDefault="009374EC" w:rsidP="00933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08" w:type="dxa"/>
            <w:gridSpan w:val="2"/>
          </w:tcPr>
          <w:p w:rsidR="005F6331" w:rsidRDefault="009374EC" w:rsidP="008F0019">
            <w:r>
              <w:t>Oprogramowanie Microsoft OEM</w:t>
            </w:r>
          </w:p>
        </w:tc>
        <w:tc>
          <w:tcPr>
            <w:tcW w:w="540" w:type="dxa"/>
            <w:vAlign w:val="center"/>
          </w:tcPr>
          <w:p w:rsidR="005F6331" w:rsidRDefault="009374EC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4" w:type="dxa"/>
            <w:vAlign w:val="center"/>
          </w:tcPr>
          <w:p w:rsidR="005F6331" w:rsidRDefault="009374EC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320,00</w:t>
            </w:r>
          </w:p>
        </w:tc>
        <w:tc>
          <w:tcPr>
            <w:tcW w:w="850" w:type="dxa"/>
            <w:vAlign w:val="center"/>
          </w:tcPr>
          <w:p w:rsidR="005F6331" w:rsidRDefault="009374EC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5F6331" w:rsidRDefault="009374EC" w:rsidP="00A43F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624" w:type="dxa"/>
            <w:vAlign w:val="center"/>
          </w:tcPr>
          <w:p w:rsidR="005F6331" w:rsidRDefault="009374EC" w:rsidP="00402AE6">
            <w:pPr>
              <w:jc w:val="center"/>
            </w:pPr>
            <w:r>
              <w:t>12800,00 zł</w:t>
            </w:r>
          </w:p>
        </w:tc>
      </w:tr>
      <w:tr w:rsidR="00B52764" w:rsidRPr="00770C3D" w:rsidTr="004C0DA9">
        <w:trPr>
          <w:trHeight w:val="535"/>
        </w:trPr>
        <w:tc>
          <w:tcPr>
            <w:tcW w:w="7668" w:type="dxa"/>
            <w:gridSpan w:val="9"/>
          </w:tcPr>
          <w:p w:rsidR="00B52764" w:rsidRPr="008C6F06" w:rsidRDefault="00B52764" w:rsidP="00D8122C">
            <w:pPr>
              <w:rPr>
                <w:b/>
                <w:lang w:eastAsia="en-US"/>
              </w:rPr>
            </w:pPr>
            <w:r w:rsidRPr="008C6F06">
              <w:rPr>
                <w:b/>
                <w:lang w:eastAsia="en-US"/>
              </w:rPr>
              <w:t xml:space="preserve">Razem </w:t>
            </w:r>
            <w:r w:rsidRPr="00AC2063">
              <w:rPr>
                <w:b/>
                <w:lang w:eastAsia="en-US"/>
              </w:rPr>
              <w:t xml:space="preserve">koszt </w:t>
            </w:r>
            <w:r>
              <w:rPr>
                <w:b/>
                <w:lang w:eastAsia="en-US"/>
              </w:rPr>
              <w:t>realizacji zadania</w:t>
            </w:r>
          </w:p>
        </w:tc>
        <w:tc>
          <w:tcPr>
            <w:tcW w:w="1624" w:type="dxa"/>
          </w:tcPr>
          <w:p w:rsidR="00B52764" w:rsidRPr="00AC2063" w:rsidRDefault="00BE23BC" w:rsidP="008C6F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B52764">
              <w:rPr>
                <w:lang w:eastAsia="en-US"/>
              </w:rPr>
              <w:instrText xml:space="preserve"> =SUM(ABOVE) \# "# ##0,00 zł;(# ##0,00 zł)" </w:instrText>
            </w:r>
            <w:r>
              <w:rPr>
                <w:lang w:eastAsia="en-US"/>
              </w:rPr>
              <w:fldChar w:fldCharType="separate"/>
            </w:r>
            <w:r w:rsidR="009374EC">
              <w:rPr>
                <w:noProof/>
                <w:lang w:eastAsia="en-US"/>
              </w:rPr>
              <w:t>17091</w:t>
            </w:r>
            <w:r w:rsidR="000555B9">
              <w:rPr>
                <w:noProof/>
                <w:lang w:eastAsia="en-US"/>
              </w:rPr>
              <w:t>2,5</w:t>
            </w:r>
            <w:r w:rsidR="00B52764">
              <w:rPr>
                <w:noProof/>
                <w:lang w:eastAsia="en-US"/>
              </w:rPr>
              <w:t>0 zł</w:t>
            </w:r>
            <w:r>
              <w:rPr>
                <w:lang w:eastAsia="en-US"/>
              </w:rPr>
              <w:fldChar w:fldCharType="end"/>
            </w:r>
          </w:p>
        </w:tc>
      </w:tr>
      <w:tr w:rsidR="00B52764" w:rsidRPr="00770C3D" w:rsidTr="004C0DA9">
        <w:trPr>
          <w:trHeight w:val="535"/>
        </w:trPr>
        <w:tc>
          <w:tcPr>
            <w:tcW w:w="7668" w:type="dxa"/>
            <w:gridSpan w:val="9"/>
          </w:tcPr>
          <w:p w:rsidR="00B52764" w:rsidRPr="00AC2063" w:rsidRDefault="00B52764" w:rsidP="00AC2063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>Wnioskowana kwota wsparcia finansowego na realizację zadania</w:t>
            </w:r>
          </w:p>
        </w:tc>
        <w:tc>
          <w:tcPr>
            <w:tcW w:w="1624" w:type="dxa"/>
          </w:tcPr>
          <w:p w:rsidR="00B52764" w:rsidRPr="00AC2063" w:rsidRDefault="000555B9" w:rsidP="008C6F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136730,0</w:t>
            </w:r>
            <w:r w:rsidR="00B52764">
              <w:rPr>
                <w:lang w:eastAsia="en-US"/>
              </w:rPr>
              <w:t>0</w:t>
            </w:r>
          </w:p>
        </w:tc>
      </w:tr>
    </w:tbl>
    <w:p w:rsidR="00B52764" w:rsidRPr="00770C3D" w:rsidRDefault="00B52764" w:rsidP="00E9479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502"/>
      </w:tblGrid>
      <w:tr w:rsidR="00B52764" w:rsidRPr="00790258">
        <w:tc>
          <w:tcPr>
            <w:tcW w:w="4606" w:type="dxa"/>
          </w:tcPr>
          <w:p w:rsidR="00B52764" w:rsidRPr="00790258" w:rsidRDefault="00B52764" w:rsidP="00790258">
            <w:pPr>
              <w:jc w:val="center"/>
              <w:rPr>
                <w:b/>
              </w:rPr>
            </w:pPr>
          </w:p>
          <w:p w:rsidR="00B52764" w:rsidRPr="00790258" w:rsidRDefault="00503E7F" w:rsidP="00790258">
            <w:pPr>
              <w:jc w:val="center"/>
              <w:rPr>
                <w:b/>
              </w:rPr>
            </w:pPr>
            <w:r>
              <w:rPr>
                <w:b/>
              </w:rPr>
              <w:t>Kruszyn, 16.04.2012 r.</w:t>
            </w:r>
          </w:p>
          <w:p w:rsidR="00B52764" w:rsidRPr="00790258" w:rsidRDefault="00B52764" w:rsidP="00790258">
            <w:pPr>
              <w:jc w:val="center"/>
              <w:rPr>
                <w:b/>
              </w:rPr>
            </w:pPr>
            <w:r w:rsidRPr="00790258">
              <w:rPr>
                <w:b/>
              </w:rPr>
              <w:t>………………………………..</w:t>
            </w:r>
          </w:p>
          <w:p w:rsidR="00B52764" w:rsidRPr="00770C3D" w:rsidRDefault="00B52764" w:rsidP="00790258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</w:tcPr>
          <w:p w:rsidR="00B52764" w:rsidRPr="00790258" w:rsidRDefault="00B52764" w:rsidP="00790258">
            <w:pPr>
              <w:jc w:val="center"/>
              <w:rPr>
                <w:b/>
              </w:rPr>
            </w:pPr>
          </w:p>
          <w:p w:rsidR="00B52764" w:rsidRPr="00790258" w:rsidRDefault="00B52764" w:rsidP="00790258">
            <w:pPr>
              <w:jc w:val="center"/>
              <w:rPr>
                <w:b/>
              </w:rPr>
            </w:pPr>
          </w:p>
          <w:p w:rsidR="00B52764" w:rsidRPr="00790258" w:rsidRDefault="00B52764" w:rsidP="00790258">
            <w:pPr>
              <w:jc w:val="center"/>
              <w:rPr>
                <w:b/>
              </w:rPr>
            </w:pPr>
            <w:r w:rsidRPr="00790258">
              <w:rPr>
                <w:b/>
              </w:rPr>
              <w:t>………………………………..</w:t>
            </w:r>
          </w:p>
          <w:p w:rsidR="00B52764" w:rsidRPr="00770C3D" w:rsidRDefault="00B52764" w:rsidP="00790258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  <w:tr w:rsidR="00B52764" w:rsidRPr="00790258">
        <w:tc>
          <w:tcPr>
            <w:tcW w:w="4606" w:type="dxa"/>
          </w:tcPr>
          <w:p w:rsidR="00B52764" w:rsidRPr="00790258" w:rsidRDefault="00B52764" w:rsidP="00790258">
            <w:pPr>
              <w:jc w:val="center"/>
              <w:rPr>
                <w:b/>
              </w:rPr>
            </w:pPr>
          </w:p>
        </w:tc>
        <w:tc>
          <w:tcPr>
            <w:tcW w:w="4502" w:type="dxa"/>
          </w:tcPr>
          <w:p w:rsidR="00B52764" w:rsidRPr="00790258" w:rsidRDefault="00B52764" w:rsidP="00790258">
            <w:pPr>
              <w:jc w:val="center"/>
              <w:rPr>
                <w:b/>
              </w:rPr>
            </w:pPr>
          </w:p>
        </w:tc>
      </w:tr>
    </w:tbl>
    <w:p w:rsidR="00B52764" w:rsidRDefault="00B52764" w:rsidP="00D01BF6">
      <w:pPr>
        <w:ind w:right="360"/>
        <w:rPr>
          <w:sz w:val="20"/>
          <w:szCs w:val="20"/>
          <w:lang w:eastAsia="en-US"/>
        </w:rPr>
      </w:pPr>
    </w:p>
    <w:p w:rsidR="00B52764" w:rsidRDefault="00B52764" w:rsidP="00D01BF6">
      <w:pPr>
        <w:ind w:right="360"/>
        <w:rPr>
          <w:sz w:val="20"/>
          <w:szCs w:val="20"/>
          <w:lang w:eastAsia="en-US"/>
        </w:rPr>
      </w:pP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258"/>
        <w:gridCol w:w="362"/>
        <w:gridCol w:w="2340"/>
        <w:gridCol w:w="2160"/>
      </w:tblGrid>
      <w:tr w:rsidR="00B52764" w:rsidRPr="00770C3D">
        <w:trPr>
          <w:trHeight w:val="460"/>
        </w:trPr>
        <w:tc>
          <w:tcPr>
            <w:tcW w:w="946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B52764" w:rsidRPr="00770C3D" w:rsidRDefault="00B52764" w:rsidP="00C2072C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B52764" w:rsidRPr="00770C3D">
        <w:tc>
          <w:tcPr>
            <w:tcW w:w="3348" w:type="dxa"/>
            <w:shd w:val="clear" w:color="auto" w:fill="E0E0E0"/>
            <w:vAlign w:val="center"/>
          </w:tcPr>
          <w:p w:rsidR="00B52764" w:rsidRPr="00770C3D" w:rsidRDefault="00B52764" w:rsidP="00C2072C">
            <w:pPr>
              <w:rPr>
                <w:lang w:eastAsia="en-US"/>
              </w:rPr>
            </w:pPr>
            <w:r w:rsidRPr="00770C3D">
              <w:rPr>
                <w:lang w:eastAsia="en-US"/>
              </w:rPr>
              <w:t>Rodzaj zadania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:rsidR="00B52764" w:rsidRPr="00770C3D" w:rsidRDefault="00B52764" w:rsidP="00C2072C">
            <w:pPr>
              <w:jc w:val="center"/>
              <w:rPr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B52764" w:rsidRPr="00770C3D" w:rsidRDefault="00B52764" w:rsidP="00C2072C">
            <w:pPr>
              <w:jc w:val="center"/>
            </w:pPr>
            <w:r w:rsidRPr="00770C3D">
              <w:t>Wnioskowana kwota wsparcia finansowego z programu rządowego</w:t>
            </w:r>
          </w:p>
          <w:p w:rsidR="00B52764" w:rsidRPr="00770C3D" w:rsidRDefault="00B52764" w:rsidP="00C2072C">
            <w:pPr>
              <w:jc w:val="center"/>
              <w:rPr>
                <w:lang w:eastAsia="en-US"/>
              </w:rPr>
            </w:pPr>
            <w:r>
              <w:t>„Cyfrowa S</w:t>
            </w:r>
            <w:r w:rsidRPr="00770C3D">
              <w:t>zkoła”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B52764" w:rsidRPr="00770C3D" w:rsidRDefault="00B52764" w:rsidP="00C2072C">
            <w:pPr>
              <w:jc w:val="center"/>
              <w:rPr>
                <w:lang w:eastAsia="en-US"/>
              </w:rPr>
            </w:pPr>
            <w:r w:rsidRPr="00770C3D">
              <w:t>Wysokość finansowego wkładu własnego w zł</w:t>
            </w:r>
            <w:r>
              <w:t xml:space="preserve"> </w:t>
            </w:r>
          </w:p>
        </w:tc>
      </w:tr>
      <w:tr w:rsidR="00B52764" w:rsidRPr="00770C3D">
        <w:trPr>
          <w:trHeight w:val="1595"/>
        </w:trPr>
        <w:tc>
          <w:tcPr>
            <w:tcW w:w="3348" w:type="dxa"/>
            <w:shd w:val="clear" w:color="auto" w:fill="E0E0E0"/>
          </w:tcPr>
          <w:p w:rsidR="00B52764" w:rsidRPr="00770C3D" w:rsidRDefault="00B52764" w:rsidP="00C2072C">
            <w:pPr>
              <w:rPr>
                <w:lang w:eastAsia="en-US"/>
              </w:rPr>
            </w:pPr>
            <w:r>
              <w:rPr>
                <w:lang w:eastAsia="en-US"/>
              </w:rPr>
              <w:t>Zakup/instalacja pomocy dydaktycznych i innego sprzętu niezbędnego do programów nauczania z wykorzystaniem TIK</w:t>
            </w:r>
          </w:p>
        </w:tc>
        <w:tc>
          <w:tcPr>
            <w:tcW w:w="1620" w:type="dxa"/>
            <w:gridSpan w:val="2"/>
            <w:shd w:val="clear" w:color="auto" w:fill="E0E0E0"/>
          </w:tcPr>
          <w:p w:rsidR="00B52764" w:rsidRDefault="00B52764" w:rsidP="00E25640">
            <w:pPr>
              <w:rPr>
                <w:lang w:eastAsia="en-US"/>
              </w:rPr>
            </w:pPr>
          </w:p>
          <w:p w:rsidR="00B52764" w:rsidRDefault="00B52764" w:rsidP="00E25640">
            <w:pPr>
              <w:rPr>
                <w:lang w:eastAsia="en-US"/>
              </w:rPr>
            </w:pPr>
          </w:p>
          <w:p w:rsidR="00B52764" w:rsidRDefault="00B52764" w:rsidP="00E25640">
            <w:pPr>
              <w:rPr>
                <w:lang w:eastAsia="en-US"/>
              </w:rPr>
            </w:pPr>
          </w:p>
          <w:p w:rsidR="00B52764" w:rsidRPr="00770C3D" w:rsidRDefault="00B52764" w:rsidP="00E25640">
            <w:pPr>
              <w:rPr>
                <w:lang w:eastAsia="en-US"/>
              </w:rPr>
            </w:pPr>
            <w:r>
              <w:rPr>
                <w:lang w:eastAsia="en-US"/>
              </w:rPr>
              <w:t>..................zł</w:t>
            </w:r>
          </w:p>
        </w:tc>
        <w:tc>
          <w:tcPr>
            <w:tcW w:w="2340" w:type="dxa"/>
            <w:shd w:val="clear" w:color="auto" w:fill="E0E0E0"/>
          </w:tcPr>
          <w:p w:rsidR="00B52764" w:rsidRDefault="00B52764" w:rsidP="00E25640">
            <w:pPr>
              <w:rPr>
                <w:lang w:eastAsia="en-US"/>
              </w:rPr>
            </w:pPr>
          </w:p>
          <w:p w:rsidR="00B52764" w:rsidRDefault="00B52764" w:rsidP="00E25640">
            <w:pPr>
              <w:rPr>
                <w:lang w:eastAsia="en-US"/>
              </w:rPr>
            </w:pPr>
          </w:p>
          <w:p w:rsidR="00B52764" w:rsidRDefault="00B52764" w:rsidP="00E25640">
            <w:pPr>
              <w:rPr>
                <w:lang w:eastAsia="en-US"/>
              </w:rPr>
            </w:pPr>
          </w:p>
          <w:p w:rsidR="00B52764" w:rsidRPr="00770C3D" w:rsidRDefault="00B52764" w:rsidP="00E25640">
            <w:pPr>
              <w:rPr>
                <w:lang w:eastAsia="en-US"/>
              </w:rPr>
            </w:pPr>
            <w:r>
              <w:rPr>
                <w:lang w:eastAsia="en-US"/>
              </w:rPr>
              <w:t>..............................zł</w:t>
            </w:r>
          </w:p>
        </w:tc>
        <w:tc>
          <w:tcPr>
            <w:tcW w:w="2160" w:type="dxa"/>
            <w:shd w:val="clear" w:color="auto" w:fill="E0E0E0"/>
          </w:tcPr>
          <w:p w:rsidR="00B52764" w:rsidRDefault="00B52764" w:rsidP="00E25640">
            <w:pPr>
              <w:rPr>
                <w:lang w:eastAsia="en-US"/>
              </w:rPr>
            </w:pPr>
          </w:p>
          <w:p w:rsidR="00B52764" w:rsidRDefault="00B52764" w:rsidP="00E25640">
            <w:pPr>
              <w:rPr>
                <w:lang w:eastAsia="en-US"/>
              </w:rPr>
            </w:pPr>
          </w:p>
          <w:p w:rsidR="00B52764" w:rsidRDefault="00B52764" w:rsidP="00E25640">
            <w:pPr>
              <w:rPr>
                <w:lang w:eastAsia="en-US"/>
              </w:rPr>
            </w:pPr>
          </w:p>
          <w:p w:rsidR="00B52764" w:rsidRDefault="00B52764" w:rsidP="00E25640">
            <w:pPr>
              <w:rPr>
                <w:lang w:eastAsia="en-US"/>
              </w:rPr>
            </w:pPr>
            <w:r>
              <w:rPr>
                <w:lang w:eastAsia="en-US"/>
              </w:rPr>
              <w:t>...........................zł</w:t>
            </w:r>
          </w:p>
          <w:p w:rsidR="00B52764" w:rsidRPr="00770C3D" w:rsidRDefault="00B52764" w:rsidP="00E25640">
            <w:pPr>
              <w:rPr>
                <w:lang w:eastAsia="en-US"/>
              </w:rPr>
            </w:pPr>
          </w:p>
        </w:tc>
      </w:tr>
      <w:tr w:rsidR="00B52764" w:rsidRPr="00770C3D">
        <w:trPr>
          <w:trHeight w:val="835"/>
        </w:trPr>
        <w:tc>
          <w:tcPr>
            <w:tcW w:w="9468" w:type="dxa"/>
            <w:gridSpan w:val="5"/>
            <w:shd w:val="clear" w:color="auto" w:fill="E0E0E0"/>
          </w:tcPr>
          <w:p w:rsidR="00B52764" w:rsidRDefault="00B52764" w:rsidP="00C2072C">
            <w:pPr>
              <w:rPr>
                <w:b/>
                <w:lang w:eastAsia="en-US"/>
              </w:rPr>
            </w:pPr>
          </w:p>
          <w:p w:rsidR="00B52764" w:rsidRPr="004A1204" w:rsidRDefault="00B52764" w:rsidP="00C207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prowadzący zobowiązuję się do pokrycia co najmniej 20% wkładu własnego zadania objętego dofinansowaniem z budżetu państwa a w przypadku zakupu pomocy dydaktycznych stanowiących wydatki inwestycyjne,  zgodnie z przepisami rozporządzenia Rady Ministrów z dnia 2 grudnia 2010 r. w sprawie szczegółowego sposobu i trybu finansowania inwestycji z budżetu państwa (Dz. U. Nr 238, poz.1579), kwota wkładu własnego stanowić będzie co najmniej 50% kosztów danego rodzaju pomocy dydaktycznej.</w:t>
            </w:r>
          </w:p>
          <w:p w:rsidR="00B52764" w:rsidRPr="004A1204" w:rsidRDefault="00B52764" w:rsidP="00C2072C">
            <w:pPr>
              <w:rPr>
                <w:b/>
                <w:lang w:eastAsia="en-US"/>
              </w:rPr>
            </w:pPr>
          </w:p>
        </w:tc>
      </w:tr>
      <w:tr w:rsidR="00B52764" w:rsidRPr="00770C3D">
        <w:trPr>
          <w:trHeight w:val="835"/>
        </w:trPr>
        <w:tc>
          <w:tcPr>
            <w:tcW w:w="9468" w:type="dxa"/>
            <w:gridSpan w:val="5"/>
            <w:shd w:val="clear" w:color="auto" w:fill="E0E0E0"/>
          </w:tcPr>
          <w:p w:rsidR="00B52764" w:rsidRPr="004A1204" w:rsidRDefault="00B52764" w:rsidP="00C2072C">
            <w:pPr>
              <w:rPr>
                <w:b/>
                <w:lang w:eastAsia="en-US"/>
              </w:rPr>
            </w:pPr>
            <w:r w:rsidRPr="004A1204">
              <w:rPr>
                <w:b/>
                <w:lang w:eastAsia="en-US"/>
              </w:rPr>
              <w:t>Akceptacja wniosku przez organ prowadzący</w:t>
            </w:r>
          </w:p>
          <w:p w:rsidR="00B52764" w:rsidRPr="004A1204" w:rsidRDefault="00B52764" w:rsidP="004A1204">
            <w:pPr>
              <w:rPr>
                <w:b/>
                <w:lang w:eastAsia="en-US"/>
              </w:rPr>
            </w:pPr>
          </w:p>
        </w:tc>
      </w:tr>
      <w:tr w:rsidR="00B52764" w:rsidRPr="0079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B52764" w:rsidRPr="00790258" w:rsidRDefault="00B52764" w:rsidP="00790258">
            <w:pPr>
              <w:jc w:val="center"/>
              <w:rPr>
                <w:b/>
              </w:rPr>
            </w:pPr>
          </w:p>
          <w:p w:rsidR="00B52764" w:rsidRPr="00790258" w:rsidRDefault="00B52764" w:rsidP="00790258">
            <w:pPr>
              <w:jc w:val="center"/>
              <w:rPr>
                <w:b/>
              </w:rPr>
            </w:pPr>
          </w:p>
          <w:p w:rsidR="00B52764" w:rsidRPr="00790258" w:rsidRDefault="00B52764" w:rsidP="00790258">
            <w:pPr>
              <w:jc w:val="center"/>
              <w:rPr>
                <w:b/>
              </w:rPr>
            </w:pPr>
            <w:r w:rsidRPr="00790258">
              <w:rPr>
                <w:b/>
              </w:rPr>
              <w:t>………………………………..</w:t>
            </w:r>
          </w:p>
          <w:p w:rsidR="00B52764" w:rsidRPr="00770C3D" w:rsidRDefault="00B52764" w:rsidP="00790258">
            <w:pPr>
              <w:jc w:val="center"/>
            </w:pPr>
            <w:r w:rsidRPr="00770C3D">
              <w:t>Miejsce i data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52764" w:rsidRPr="00790258" w:rsidRDefault="00B52764" w:rsidP="00790258">
            <w:pPr>
              <w:jc w:val="center"/>
              <w:rPr>
                <w:b/>
              </w:rPr>
            </w:pPr>
          </w:p>
          <w:p w:rsidR="00B52764" w:rsidRPr="00790258" w:rsidRDefault="00B52764" w:rsidP="00790258">
            <w:pPr>
              <w:jc w:val="center"/>
              <w:rPr>
                <w:b/>
              </w:rPr>
            </w:pPr>
          </w:p>
          <w:p w:rsidR="00B52764" w:rsidRPr="00790258" w:rsidRDefault="00B52764" w:rsidP="00790258">
            <w:pPr>
              <w:jc w:val="center"/>
              <w:rPr>
                <w:b/>
              </w:rPr>
            </w:pPr>
            <w:r w:rsidRPr="00790258">
              <w:rPr>
                <w:b/>
              </w:rPr>
              <w:t>………………………………..</w:t>
            </w:r>
          </w:p>
          <w:p w:rsidR="00B52764" w:rsidRPr="00770C3D" w:rsidRDefault="00B52764" w:rsidP="00790258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B52764" w:rsidRDefault="00B52764" w:rsidP="00490F27">
      <w:pPr>
        <w:ind w:right="360"/>
        <w:rPr>
          <w:lang w:eastAsia="en-US"/>
        </w:rPr>
      </w:pPr>
    </w:p>
    <w:sectPr w:rsidR="00B52764" w:rsidSect="00490F27">
      <w:headerReference w:type="default" r:id="rId7"/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7E" w:rsidRDefault="00BB347E">
      <w:r>
        <w:separator/>
      </w:r>
    </w:p>
  </w:endnote>
  <w:endnote w:type="continuationSeparator" w:id="0">
    <w:p w:rsidR="00BB347E" w:rsidRDefault="00BB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4" w:rsidRDefault="00BE23BC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27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764" w:rsidRDefault="00B52764" w:rsidP="009772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4" w:rsidRDefault="00BE23BC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27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5B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52764" w:rsidRDefault="00B52764" w:rsidP="00A456A8">
    <w:pPr>
      <w:ind w:left="36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7E" w:rsidRDefault="00BB347E">
      <w:r>
        <w:separator/>
      </w:r>
    </w:p>
  </w:footnote>
  <w:footnote w:type="continuationSeparator" w:id="0">
    <w:p w:rsidR="00BB347E" w:rsidRDefault="00BB347E">
      <w:r>
        <w:continuationSeparator/>
      </w:r>
    </w:p>
  </w:footnote>
  <w:footnote w:id="1">
    <w:p w:rsidR="00B52764" w:rsidRDefault="00B52764" w:rsidP="00F34719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C2117">
        <w:rPr>
          <w:rFonts w:ascii="Times New Roman" w:hAnsi="Times New Roman"/>
          <w:sz w:val="20"/>
          <w:szCs w:val="20"/>
        </w:rPr>
        <w:t>Wniosek jest przekazywany do organu prowadzącego szkołę, a następnie za jego pośrednictwem – do</w:t>
      </w:r>
      <w:r>
        <w:rPr>
          <w:rFonts w:ascii="Times New Roman" w:hAnsi="Times New Roman"/>
          <w:sz w:val="20"/>
          <w:szCs w:val="20"/>
        </w:rPr>
        <w:t> właściwego organu.</w:t>
      </w:r>
    </w:p>
    <w:p w:rsidR="00B52764" w:rsidRDefault="00B52764" w:rsidP="00F34719">
      <w:pPr>
        <w:pStyle w:val="Tekstprzypisudolnego"/>
        <w:jc w:val="both"/>
      </w:pPr>
    </w:p>
  </w:footnote>
  <w:footnote w:id="2">
    <w:p w:rsidR="00B52764" w:rsidRDefault="00B52764">
      <w:pPr>
        <w:pStyle w:val="Tekstprzypisudolnego"/>
      </w:pPr>
      <w:r w:rsidRPr="003571E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571E1">
        <w:rPr>
          <w:rFonts w:ascii="Times New Roman" w:hAnsi="Times New Roman"/>
          <w:sz w:val="20"/>
          <w:szCs w:val="20"/>
        </w:rPr>
        <w:t xml:space="preserve"> Wariant I- wyłącznie w szkole na zajęciach lekcyjnych i w czasie wolnym od zajęć</w:t>
      </w:r>
    </w:p>
  </w:footnote>
  <w:footnote w:id="3">
    <w:p w:rsidR="00B52764" w:rsidRDefault="00B52764">
      <w:pPr>
        <w:pStyle w:val="Tekstprzypisudolnego"/>
      </w:pPr>
      <w:r w:rsidRPr="003571E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571E1">
        <w:rPr>
          <w:rFonts w:ascii="Times New Roman" w:hAnsi="Times New Roman"/>
          <w:sz w:val="20"/>
          <w:szCs w:val="20"/>
        </w:rPr>
        <w:t xml:space="preserve"> Wariant II- w szkole na zajęciach lekcyjnych i w czasie wolnym oraz do wypożyczenia do domów komputerów uczniom klas IV uczestniczącym w programie</w:t>
      </w:r>
    </w:p>
  </w:footnote>
  <w:footnote w:id="4">
    <w:p w:rsidR="00B52764" w:rsidRDefault="00B52764" w:rsidP="008039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2464">
        <w:rPr>
          <w:rFonts w:ascii="Times New Roman" w:hAnsi="Times New Roman"/>
          <w:sz w:val="20"/>
          <w:szCs w:val="20"/>
        </w:rPr>
        <w:t>W razie potrzeby proszę dodać dodatkowe wiersze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5">
    <w:p w:rsidR="00B52764" w:rsidRDefault="00B52764">
      <w:pPr>
        <w:pStyle w:val="Tekstprzypisudolnego"/>
        <w:rPr>
          <w:rFonts w:ascii="Times New Roman" w:hAnsi="Times New Roman"/>
          <w:sz w:val="20"/>
          <w:szCs w:val="20"/>
        </w:rPr>
      </w:pPr>
      <w:r w:rsidRPr="00333C71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33C71">
        <w:rPr>
          <w:rFonts w:ascii="Times New Roman" w:hAnsi="Times New Roman"/>
          <w:sz w:val="20"/>
          <w:szCs w:val="20"/>
        </w:rPr>
        <w:t xml:space="preserve"> Rozporządzenie jest dostępne na stronie internetowej Ministerstwa Edukacji Narodowej: </w:t>
      </w:r>
      <w:hyperlink r:id="rId1" w:history="1">
        <w:r w:rsidRPr="00AE4255">
          <w:rPr>
            <w:rStyle w:val="Hipercze"/>
            <w:sz w:val="20"/>
            <w:szCs w:val="20"/>
          </w:rPr>
          <w:t>www.men.gov.pl</w:t>
        </w:r>
      </w:hyperlink>
    </w:p>
    <w:p w:rsidR="00B52764" w:rsidRDefault="00B52764">
      <w:pPr>
        <w:pStyle w:val="Tekstprzypisudolnego"/>
      </w:pPr>
      <w:r>
        <w:rPr>
          <w:rFonts w:ascii="Times New Roman" w:hAnsi="Times New Roman"/>
          <w:sz w:val="20"/>
          <w:szCs w:val="20"/>
        </w:rPr>
        <w:t>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4" w:rsidRDefault="00B52764" w:rsidP="00A0588E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50C3C"/>
    <w:multiLevelType w:val="hybridMultilevel"/>
    <w:tmpl w:val="3702C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675EEB"/>
    <w:multiLevelType w:val="hybridMultilevel"/>
    <w:tmpl w:val="D4AC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991D35"/>
    <w:multiLevelType w:val="hybridMultilevel"/>
    <w:tmpl w:val="4ECA0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F25"/>
    <w:rsid w:val="0000479D"/>
    <w:rsid w:val="0000577F"/>
    <w:rsid w:val="00021977"/>
    <w:rsid w:val="0002602F"/>
    <w:rsid w:val="0003554C"/>
    <w:rsid w:val="00041A3F"/>
    <w:rsid w:val="00050CDE"/>
    <w:rsid w:val="000555B9"/>
    <w:rsid w:val="00063156"/>
    <w:rsid w:val="00067EBA"/>
    <w:rsid w:val="0007773F"/>
    <w:rsid w:val="00082DCA"/>
    <w:rsid w:val="00091181"/>
    <w:rsid w:val="000973C0"/>
    <w:rsid w:val="000A2A83"/>
    <w:rsid w:val="000A2CB7"/>
    <w:rsid w:val="000B0774"/>
    <w:rsid w:val="000C39F2"/>
    <w:rsid w:val="000C4F53"/>
    <w:rsid w:val="000D1875"/>
    <w:rsid w:val="000F2ED4"/>
    <w:rsid w:val="001241F1"/>
    <w:rsid w:val="00124B6D"/>
    <w:rsid w:val="001372C6"/>
    <w:rsid w:val="001403A2"/>
    <w:rsid w:val="0015592F"/>
    <w:rsid w:val="00161390"/>
    <w:rsid w:val="001809B7"/>
    <w:rsid w:val="001817DD"/>
    <w:rsid w:val="00194B80"/>
    <w:rsid w:val="001A27A2"/>
    <w:rsid w:val="001B22C6"/>
    <w:rsid w:val="001B23AF"/>
    <w:rsid w:val="001B64EB"/>
    <w:rsid w:val="001C0160"/>
    <w:rsid w:val="001E065F"/>
    <w:rsid w:val="001E38E2"/>
    <w:rsid w:val="001F05C5"/>
    <w:rsid w:val="001F0762"/>
    <w:rsid w:val="001F2677"/>
    <w:rsid w:val="001F57CE"/>
    <w:rsid w:val="001F775D"/>
    <w:rsid w:val="00201430"/>
    <w:rsid w:val="002061F4"/>
    <w:rsid w:val="00211082"/>
    <w:rsid w:val="00217E58"/>
    <w:rsid w:val="0025308C"/>
    <w:rsid w:val="00267769"/>
    <w:rsid w:val="00271F0A"/>
    <w:rsid w:val="00274AA3"/>
    <w:rsid w:val="0028565D"/>
    <w:rsid w:val="0029008F"/>
    <w:rsid w:val="002911AD"/>
    <w:rsid w:val="00292F25"/>
    <w:rsid w:val="00293051"/>
    <w:rsid w:val="0029591D"/>
    <w:rsid w:val="00295D00"/>
    <w:rsid w:val="002A0BB2"/>
    <w:rsid w:val="002A5A02"/>
    <w:rsid w:val="002B6BDC"/>
    <w:rsid w:val="002C5F55"/>
    <w:rsid w:val="002D30C6"/>
    <w:rsid w:val="002D63E0"/>
    <w:rsid w:val="002E3054"/>
    <w:rsid w:val="002E6210"/>
    <w:rsid w:val="0030619D"/>
    <w:rsid w:val="00316FFB"/>
    <w:rsid w:val="003221E3"/>
    <w:rsid w:val="00333C71"/>
    <w:rsid w:val="00336055"/>
    <w:rsid w:val="003425C7"/>
    <w:rsid w:val="003441D2"/>
    <w:rsid w:val="00356540"/>
    <w:rsid w:val="003571E1"/>
    <w:rsid w:val="00357C80"/>
    <w:rsid w:val="00360B5F"/>
    <w:rsid w:val="003631DA"/>
    <w:rsid w:val="003665B2"/>
    <w:rsid w:val="00366BE9"/>
    <w:rsid w:val="00367A58"/>
    <w:rsid w:val="003738B9"/>
    <w:rsid w:val="003753C9"/>
    <w:rsid w:val="003754B8"/>
    <w:rsid w:val="00376618"/>
    <w:rsid w:val="003817A4"/>
    <w:rsid w:val="003C1A1C"/>
    <w:rsid w:val="003C6553"/>
    <w:rsid w:val="003D1711"/>
    <w:rsid w:val="003D3643"/>
    <w:rsid w:val="003E0896"/>
    <w:rsid w:val="003E20B8"/>
    <w:rsid w:val="003E3F82"/>
    <w:rsid w:val="003E6164"/>
    <w:rsid w:val="003E6DDD"/>
    <w:rsid w:val="003F4D1A"/>
    <w:rsid w:val="00402AE6"/>
    <w:rsid w:val="00406184"/>
    <w:rsid w:val="00425620"/>
    <w:rsid w:val="00425AFE"/>
    <w:rsid w:val="004337AC"/>
    <w:rsid w:val="004350D9"/>
    <w:rsid w:val="00437DF6"/>
    <w:rsid w:val="00440D9E"/>
    <w:rsid w:val="00442F6D"/>
    <w:rsid w:val="00467A2B"/>
    <w:rsid w:val="00467FC4"/>
    <w:rsid w:val="004707F4"/>
    <w:rsid w:val="00483CB8"/>
    <w:rsid w:val="00490F27"/>
    <w:rsid w:val="00497CB3"/>
    <w:rsid w:val="004A1204"/>
    <w:rsid w:val="004A2D1D"/>
    <w:rsid w:val="004A4227"/>
    <w:rsid w:val="004B55B9"/>
    <w:rsid w:val="004C0DA9"/>
    <w:rsid w:val="004C2CDE"/>
    <w:rsid w:val="004C6CE0"/>
    <w:rsid w:val="004C6F0B"/>
    <w:rsid w:val="004D3926"/>
    <w:rsid w:val="004D5134"/>
    <w:rsid w:val="004E0D26"/>
    <w:rsid w:val="004E3ACE"/>
    <w:rsid w:val="004F54E0"/>
    <w:rsid w:val="0050071C"/>
    <w:rsid w:val="00502AD7"/>
    <w:rsid w:val="00503E7F"/>
    <w:rsid w:val="00516158"/>
    <w:rsid w:val="00517E8D"/>
    <w:rsid w:val="005227A2"/>
    <w:rsid w:val="005232DB"/>
    <w:rsid w:val="00524F26"/>
    <w:rsid w:val="00525B10"/>
    <w:rsid w:val="00531CAC"/>
    <w:rsid w:val="00533AD0"/>
    <w:rsid w:val="0054467C"/>
    <w:rsid w:val="005515C3"/>
    <w:rsid w:val="005650FF"/>
    <w:rsid w:val="005655DA"/>
    <w:rsid w:val="005713C4"/>
    <w:rsid w:val="005724A7"/>
    <w:rsid w:val="005773C7"/>
    <w:rsid w:val="00583CAD"/>
    <w:rsid w:val="00585330"/>
    <w:rsid w:val="00587EF4"/>
    <w:rsid w:val="005A4B09"/>
    <w:rsid w:val="005B2A46"/>
    <w:rsid w:val="005B433C"/>
    <w:rsid w:val="005C2039"/>
    <w:rsid w:val="005C2117"/>
    <w:rsid w:val="005C714E"/>
    <w:rsid w:val="005D6E58"/>
    <w:rsid w:val="005E1610"/>
    <w:rsid w:val="005F0EA7"/>
    <w:rsid w:val="005F3496"/>
    <w:rsid w:val="005F6331"/>
    <w:rsid w:val="00600790"/>
    <w:rsid w:val="0061165B"/>
    <w:rsid w:val="00613318"/>
    <w:rsid w:val="006244FA"/>
    <w:rsid w:val="0062737D"/>
    <w:rsid w:val="00627DF8"/>
    <w:rsid w:val="00642E11"/>
    <w:rsid w:val="00647B49"/>
    <w:rsid w:val="00651637"/>
    <w:rsid w:val="0068110E"/>
    <w:rsid w:val="006818FB"/>
    <w:rsid w:val="0068344B"/>
    <w:rsid w:val="00695B2D"/>
    <w:rsid w:val="00695EFF"/>
    <w:rsid w:val="006A79C6"/>
    <w:rsid w:val="006B1F8A"/>
    <w:rsid w:val="006C53D8"/>
    <w:rsid w:val="006E07BE"/>
    <w:rsid w:val="006E1170"/>
    <w:rsid w:val="006E16C1"/>
    <w:rsid w:val="00714375"/>
    <w:rsid w:val="007219C5"/>
    <w:rsid w:val="00725C65"/>
    <w:rsid w:val="0073106C"/>
    <w:rsid w:val="00731470"/>
    <w:rsid w:val="007323D3"/>
    <w:rsid w:val="00745AB6"/>
    <w:rsid w:val="00745AC3"/>
    <w:rsid w:val="00761F2E"/>
    <w:rsid w:val="00770C3D"/>
    <w:rsid w:val="00771AD6"/>
    <w:rsid w:val="00777808"/>
    <w:rsid w:val="00790258"/>
    <w:rsid w:val="00790D31"/>
    <w:rsid w:val="007949A9"/>
    <w:rsid w:val="007A5F97"/>
    <w:rsid w:val="007B0D3F"/>
    <w:rsid w:val="007B204F"/>
    <w:rsid w:val="007C043A"/>
    <w:rsid w:val="007C2183"/>
    <w:rsid w:val="007C3176"/>
    <w:rsid w:val="007D1EA9"/>
    <w:rsid w:val="007E51DA"/>
    <w:rsid w:val="007F082C"/>
    <w:rsid w:val="007F551C"/>
    <w:rsid w:val="0080162F"/>
    <w:rsid w:val="00803917"/>
    <w:rsid w:val="0080669D"/>
    <w:rsid w:val="00820528"/>
    <w:rsid w:val="008230AB"/>
    <w:rsid w:val="0082429D"/>
    <w:rsid w:val="00846D08"/>
    <w:rsid w:val="008565B6"/>
    <w:rsid w:val="00872A3E"/>
    <w:rsid w:val="00874BD6"/>
    <w:rsid w:val="0088268C"/>
    <w:rsid w:val="00890E5D"/>
    <w:rsid w:val="008954C4"/>
    <w:rsid w:val="008A17DF"/>
    <w:rsid w:val="008A1B2F"/>
    <w:rsid w:val="008A717E"/>
    <w:rsid w:val="008A7DE9"/>
    <w:rsid w:val="008B5C92"/>
    <w:rsid w:val="008B75CE"/>
    <w:rsid w:val="008C024F"/>
    <w:rsid w:val="008C6F06"/>
    <w:rsid w:val="008E45BE"/>
    <w:rsid w:val="008F0019"/>
    <w:rsid w:val="008F566C"/>
    <w:rsid w:val="00922C31"/>
    <w:rsid w:val="0093073C"/>
    <w:rsid w:val="00932CF9"/>
    <w:rsid w:val="00933462"/>
    <w:rsid w:val="0093649A"/>
    <w:rsid w:val="009374EC"/>
    <w:rsid w:val="00943851"/>
    <w:rsid w:val="009444D9"/>
    <w:rsid w:val="00953DFF"/>
    <w:rsid w:val="00966A92"/>
    <w:rsid w:val="0097248F"/>
    <w:rsid w:val="009772CE"/>
    <w:rsid w:val="00980620"/>
    <w:rsid w:val="009A13B8"/>
    <w:rsid w:val="009B0C0C"/>
    <w:rsid w:val="009C2544"/>
    <w:rsid w:val="009D7035"/>
    <w:rsid w:val="009E4DDF"/>
    <w:rsid w:val="009F2458"/>
    <w:rsid w:val="009F6B34"/>
    <w:rsid w:val="00A027DA"/>
    <w:rsid w:val="00A0588E"/>
    <w:rsid w:val="00A1237F"/>
    <w:rsid w:val="00A14BB5"/>
    <w:rsid w:val="00A17803"/>
    <w:rsid w:val="00A266B6"/>
    <w:rsid w:val="00A305B5"/>
    <w:rsid w:val="00A36A8E"/>
    <w:rsid w:val="00A43F7A"/>
    <w:rsid w:val="00A456A8"/>
    <w:rsid w:val="00A479BC"/>
    <w:rsid w:val="00A519B5"/>
    <w:rsid w:val="00A52915"/>
    <w:rsid w:val="00A533B7"/>
    <w:rsid w:val="00A62FB9"/>
    <w:rsid w:val="00A73350"/>
    <w:rsid w:val="00A853EF"/>
    <w:rsid w:val="00A931E2"/>
    <w:rsid w:val="00AA450F"/>
    <w:rsid w:val="00AB6E42"/>
    <w:rsid w:val="00AB6ECE"/>
    <w:rsid w:val="00AC2063"/>
    <w:rsid w:val="00AD5C43"/>
    <w:rsid w:val="00AD76A4"/>
    <w:rsid w:val="00AE0319"/>
    <w:rsid w:val="00AE0D06"/>
    <w:rsid w:val="00AE215D"/>
    <w:rsid w:val="00AE36B3"/>
    <w:rsid w:val="00AE4255"/>
    <w:rsid w:val="00AF4CA5"/>
    <w:rsid w:val="00B131A2"/>
    <w:rsid w:val="00B25212"/>
    <w:rsid w:val="00B26B79"/>
    <w:rsid w:val="00B510E0"/>
    <w:rsid w:val="00B52764"/>
    <w:rsid w:val="00B550E5"/>
    <w:rsid w:val="00B5749A"/>
    <w:rsid w:val="00B6057E"/>
    <w:rsid w:val="00B665DD"/>
    <w:rsid w:val="00B72E38"/>
    <w:rsid w:val="00B76B0C"/>
    <w:rsid w:val="00B81F07"/>
    <w:rsid w:val="00B97A1E"/>
    <w:rsid w:val="00BA6202"/>
    <w:rsid w:val="00BB325F"/>
    <w:rsid w:val="00BB347E"/>
    <w:rsid w:val="00BC1DF3"/>
    <w:rsid w:val="00BC5C86"/>
    <w:rsid w:val="00BE23BC"/>
    <w:rsid w:val="00BE6ADC"/>
    <w:rsid w:val="00BF070E"/>
    <w:rsid w:val="00BF3DE0"/>
    <w:rsid w:val="00C140FB"/>
    <w:rsid w:val="00C17444"/>
    <w:rsid w:val="00C201A1"/>
    <w:rsid w:val="00C204ED"/>
    <w:rsid w:val="00C2072C"/>
    <w:rsid w:val="00C241CC"/>
    <w:rsid w:val="00C31603"/>
    <w:rsid w:val="00C552D7"/>
    <w:rsid w:val="00C557B3"/>
    <w:rsid w:val="00C5678A"/>
    <w:rsid w:val="00C75FB5"/>
    <w:rsid w:val="00CA14FD"/>
    <w:rsid w:val="00CA30D1"/>
    <w:rsid w:val="00CA3894"/>
    <w:rsid w:val="00CA6F07"/>
    <w:rsid w:val="00CC24A0"/>
    <w:rsid w:val="00CC3922"/>
    <w:rsid w:val="00CD75B7"/>
    <w:rsid w:val="00CE23AA"/>
    <w:rsid w:val="00D01BF6"/>
    <w:rsid w:val="00D11B02"/>
    <w:rsid w:val="00D12231"/>
    <w:rsid w:val="00D20531"/>
    <w:rsid w:val="00D23F20"/>
    <w:rsid w:val="00D26206"/>
    <w:rsid w:val="00D345E5"/>
    <w:rsid w:val="00D4418C"/>
    <w:rsid w:val="00D542EB"/>
    <w:rsid w:val="00D63FCD"/>
    <w:rsid w:val="00D703E9"/>
    <w:rsid w:val="00D74BF4"/>
    <w:rsid w:val="00D8122C"/>
    <w:rsid w:val="00D82902"/>
    <w:rsid w:val="00D84A3C"/>
    <w:rsid w:val="00D943D5"/>
    <w:rsid w:val="00D955D6"/>
    <w:rsid w:val="00DA07F0"/>
    <w:rsid w:val="00DA3E21"/>
    <w:rsid w:val="00DB7345"/>
    <w:rsid w:val="00DB7640"/>
    <w:rsid w:val="00DC13DD"/>
    <w:rsid w:val="00DD01B5"/>
    <w:rsid w:val="00DE1A70"/>
    <w:rsid w:val="00DE2A13"/>
    <w:rsid w:val="00E030EB"/>
    <w:rsid w:val="00E066FB"/>
    <w:rsid w:val="00E10ECC"/>
    <w:rsid w:val="00E23EF9"/>
    <w:rsid w:val="00E25640"/>
    <w:rsid w:val="00E262AB"/>
    <w:rsid w:val="00E26615"/>
    <w:rsid w:val="00E2685E"/>
    <w:rsid w:val="00E33FD1"/>
    <w:rsid w:val="00E3517B"/>
    <w:rsid w:val="00E45772"/>
    <w:rsid w:val="00E45C06"/>
    <w:rsid w:val="00E60F23"/>
    <w:rsid w:val="00E75D0C"/>
    <w:rsid w:val="00E76DCB"/>
    <w:rsid w:val="00E82960"/>
    <w:rsid w:val="00E86536"/>
    <w:rsid w:val="00E87B11"/>
    <w:rsid w:val="00E9069D"/>
    <w:rsid w:val="00E94799"/>
    <w:rsid w:val="00E9603A"/>
    <w:rsid w:val="00EB085D"/>
    <w:rsid w:val="00EB2044"/>
    <w:rsid w:val="00EB235C"/>
    <w:rsid w:val="00EB27FC"/>
    <w:rsid w:val="00EB52DA"/>
    <w:rsid w:val="00EC2B5F"/>
    <w:rsid w:val="00EC5C4A"/>
    <w:rsid w:val="00EC6350"/>
    <w:rsid w:val="00EE03DD"/>
    <w:rsid w:val="00EE40EA"/>
    <w:rsid w:val="00EE45F7"/>
    <w:rsid w:val="00EE730E"/>
    <w:rsid w:val="00EF0F66"/>
    <w:rsid w:val="00EF4361"/>
    <w:rsid w:val="00F02464"/>
    <w:rsid w:val="00F11FAE"/>
    <w:rsid w:val="00F150C9"/>
    <w:rsid w:val="00F3044D"/>
    <w:rsid w:val="00F34719"/>
    <w:rsid w:val="00F41FF5"/>
    <w:rsid w:val="00F423B9"/>
    <w:rsid w:val="00F44E5D"/>
    <w:rsid w:val="00F47B0F"/>
    <w:rsid w:val="00F55F5E"/>
    <w:rsid w:val="00F600B5"/>
    <w:rsid w:val="00F613FA"/>
    <w:rsid w:val="00F652B4"/>
    <w:rsid w:val="00F66B42"/>
    <w:rsid w:val="00F7482E"/>
    <w:rsid w:val="00F77E21"/>
    <w:rsid w:val="00F80A51"/>
    <w:rsid w:val="00F8280D"/>
    <w:rsid w:val="00F830B2"/>
    <w:rsid w:val="00F83E8D"/>
    <w:rsid w:val="00F852CE"/>
    <w:rsid w:val="00F86039"/>
    <w:rsid w:val="00F8626F"/>
    <w:rsid w:val="00F9266B"/>
    <w:rsid w:val="00FA7779"/>
    <w:rsid w:val="00FB36FB"/>
    <w:rsid w:val="00FB766D"/>
    <w:rsid w:val="00FD0651"/>
    <w:rsid w:val="00FD085B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057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577F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77F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0577F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577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577F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77F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577F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0577F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577F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1E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D1E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basedOn w:val="Domylnaczcionkaakapitu"/>
    <w:link w:val="Nagwek3"/>
    <w:uiPriority w:val="99"/>
    <w:semiHidden/>
    <w:locked/>
    <w:rsid w:val="007D1EA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1EA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D1E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D1EA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D1EA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1EA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D1EA9"/>
    <w:rPr>
      <w:rFonts w:ascii="Cambria" w:hAnsi="Cambria" w:cs="Times New Roman"/>
    </w:rPr>
  </w:style>
  <w:style w:type="character" w:customStyle="1" w:styleId="Znak">
    <w:name w:val="Znak"/>
    <w:uiPriority w:val="99"/>
    <w:locked/>
    <w:rsid w:val="0000577F"/>
    <w:rPr>
      <w:b/>
      <w:sz w:val="28"/>
      <w:lang w:val="pl-PL" w:eastAsia="pl-PL"/>
    </w:rPr>
  </w:style>
  <w:style w:type="character" w:customStyle="1" w:styleId="Znak2">
    <w:name w:val="Znak2"/>
    <w:uiPriority w:val="99"/>
    <w:locked/>
    <w:rsid w:val="0000577F"/>
    <w:rPr>
      <w:b/>
      <w:sz w:val="22"/>
      <w:lang w:val="pl-PL" w:eastAsia="pl-PL"/>
    </w:rPr>
  </w:style>
  <w:style w:type="character" w:customStyle="1" w:styleId="Znak1">
    <w:name w:val="Znak1"/>
    <w:uiPriority w:val="99"/>
    <w:locked/>
    <w:rsid w:val="0000577F"/>
    <w:rPr>
      <w:sz w:val="22"/>
      <w:lang w:val="pl-PL" w:eastAsia="pl-PL"/>
    </w:rPr>
  </w:style>
  <w:style w:type="character" w:customStyle="1" w:styleId="Heading3CharZnak">
    <w:name w:val="Heading 3 Char Znak"/>
    <w:uiPriority w:val="99"/>
    <w:locked/>
    <w:rsid w:val="0000577F"/>
    <w:rPr>
      <w:rFonts w:ascii="Arial" w:hAnsi="Arial"/>
      <w:sz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77F"/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52DA"/>
    <w:rPr>
      <w:rFonts w:ascii="Calibri" w:hAnsi="Calibri" w:cs="Times New Roman"/>
      <w:sz w:val="22"/>
      <w:lang w:val="pl-PL" w:eastAsia="en-US"/>
    </w:rPr>
  </w:style>
  <w:style w:type="paragraph" w:customStyle="1" w:styleId="Tabela">
    <w:name w:val="Tabela"/>
    <w:next w:val="Normalny"/>
    <w:uiPriority w:val="99"/>
    <w:rsid w:val="0000577F"/>
    <w:pPr>
      <w:autoSpaceDE w:val="0"/>
      <w:autoSpaceDN w:val="0"/>
      <w:adjustRightInd w:val="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77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057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B52DA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0577F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D1EA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65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EA9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1EA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D1EA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  <w:rPr>
      <w:rFonts w:cs="Times New Roman"/>
    </w:rPr>
  </w:style>
  <w:style w:type="character" w:styleId="Hipercze">
    <w:name w:val="Hyperlink"/>
    <w:basedOn w:val="Domylnaczcionkaakapitu"/>
    <w:uiPriority w:val="99"/>
    <w:rsid w:val="00442F6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C2117"/>
    <w:pPr>
      <w:spacing w:before="100" w:beforeAutospacing="1" w:after="100" w:afterAutospacing="1"/>
    </w:pPr>
  </w:style>
  <w:style w:type="character" w:customStyle="1" w:styleId="Znak4">
    <w:name w:val="Znak4"/>
    <w:uiPriority w:val="99"/>
    <w:semiHidden/>
    <w:rsid w:val="00BF070E"/>
    <w:rPr>
      <w:rFonts w:ascii="Calibri" w:hAnsi="Calibri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64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057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577F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77F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0577F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577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577F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77F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577F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0577F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577F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1E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D1E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basedOn w:val="Domylnaczcionkaakapitu"/>
    <w:link w:val="Nagwek3"/>
    <w:uiPriority w:val="99"/>
    <w:semiHidden/>
    <w:locked/>
    <w:rsid w:val="007D1EA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1EA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D1E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D1EA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D1EA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1EA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D1EA9"/>
    <w:rPr>
      <w:rFonts w:ascii="Cambria" w:hAnsi="Cambria" w:cs="Times New Roman"/>
    </w:rPr>
  </w:style>
  <w:style w:type="character" w:customStyle="1" w:styleId="Znak">
    <w:name w:val="Znak"/>
    <w:uiPriority w:val="99"/>
    <w:locked/>
    <w:rsid w:val="0000577F"/>
    <w:rPr>
      <w:b/>
      <w:sz w:val="28"/>
      <w:lang w:val="pl-PL" w:eastAsia="pl-PL"/>
    </w:rPr>
  </w:style>
  <w:style w:type="character" w:customStyle="1" w:styleId="Znak2">
    <w:name w:val="Znak2"/>
    <w:uiPriority w:val="99"/>
    <w:locked/>
    <w:rsid w:val="0000577F"/>
    <w:rPr>
      <w:b/>
      <w:sz w:val="22"/>
      <w:lang w:val="pl-PL" w:eastAsia="pl-PL"/>
    </w:rPr>
  </w:style>
  <w:style w:type="character" w:customStyle="1" w:styleId="Znak1">
    <w:name w:val="Znak1"/>
    <w:uiPriority w:val="99"/>
    <w:locked/>
    <w:rsid w:val="0000577F"/>
    <w:rPr>
      <w:sz w:val="22"/>
      <w:lang w:val="pl-PL" w:eastAsia="pl-PL"/>
    </w:rPr>
  </w:style>
  <w:style w:type="character" w:customStyle="1" w:styleId="Heading3CharZnak">
    <w:name w:val="Heading 3 Char Znak"/>
    <w:uiPriority w:val="99"/>
    <w:locked/>
    <w:rsid w:val="0000577F"/>
    <w:rPr>
      <w:rFonts w:ascii="Arial" w:hAnsi="Arial"/>
      <w:sz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77F"/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52DA"/>
    <w:rPr>
      <w:rFonts w:ascii="Calibri" w:hAnsi="Calibri" w:cs="Times New Roman"/>
      <w:sz w:val="22"/>
      <w:lang w:val="pl-PL" w:eastAsia="en-US"/>
    </w:rPr>
  </w:style>
  <w:style w:type="paragraph" w:customStyle="1" w:styleId="Tabela">
    <w:name w:val="Tabela"/>
    <w:next w:val="Normalny"/>
    <w:uiPriority w:val="99"/>
    <w:rsid w:val="0000577F"/>
    <w:pPr>
      <w:autoSpaceDE w:val="0"/>
      <w:autoSpaceDN w:val="0"/>
      <w:adjustRightInd w:val="0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77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057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B52DA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0577F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D1EA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65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EA9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1EA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D1EA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  <w:rPr>
      <w:rFonts w:cs="Times New Roman"/>
    </w:rPr>
  </w:style>
  <w:style w:type="character" w:styleId="Hipercze">
    <w:name w:val="Hyperlink"/>
    <w:basedOn w:val="Domylnaczcionkaakapitu"/>
    <w:uiPriority w:val="99"/>
    <w:rsid w:val="00442F6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C2117"/>
    <w:pPr>
      <w:spacing w:before="100" w:beforeAutospacing="1" w:after="100" w:afterAutospacing="1"/>
    </w:pPr>
  </w:style>
  <w:style w:type="character" w:customStyle="1" w:styleId="Znak4">
    <w:name w:val="Znak4"/>
    <w:uiPriority w:val="99"/>
    <w:semiHidden/>
    <w:rsid w:val="00BF070E"/>
    <w:rPr>
      <w:rFonts w:ascii="Calibri" w:hAnsi="Calibri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64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dyrektor</cp:lastModifiedBy>
  <cp:revision>7</cp:revision>
  <cp:lastPrinted>2012-06-27T06:59:00Z</cp:lastPrinted>
  <dcterms:created xsi:type="dcterms:W3CDTF">2012-04-18T11:31:00Z</dcterms:created>
  <dcterms:modified xsi:type="dcterms:W3CDTF">2012-06-27T07:18:00Z</dcterms:modified>
</cp:coreProperties>
</file>